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445E96" w14:textId="0E2C9ADC" w:rsidR="00994A92" w:rsidRPr="00C04CB9" w:rsidRDefault="00BA331E" w:rsidP="003054B3">
      <w:pPr>
        <w:jc w:val="center"/>
        <w:rPr>
          <w:rFonts w:cstheme="minorHAnsi"/>
          <w:b/>
          <w:bCs/>
          <w:sz w:val="24"/>
          <w:szCs w:val="24"/>
        </w:rPr>
      </w:pPr>
      <w:bookmarkStart w:id="0" w:name="_GoBack"/>
      <w:r w:rsidRPr="00C04CB9">
        <w:rPr>
          <w:rFonts w:cstheme="minorHAnsi"/>
          <w:b/>
          <w:bCs/>
          <w:sz w:val="24"/>
          <w:szCs w:val="24"/>
          <w:lang w:val="ka-GE"/>
        </w:rPr>
        <w:t>შეტყობინება კონტრაქტის მინიჭების შესახებ</w:t>
      </w:r>
    </w:p>
    <w:p w14:paraId="7D578B0D" w14:textId="2A087FB0" w:rsidR="00FE1D1B" w:rsidRPr="00C04CB9" w:rsidRDefault="00BA331E" w:rsidP="003054B3">
      <w:pPr>
        <w:pStyle w:val="BodyText"/>
        <w:spacing w:line="276" w:lineRule="auto"/>
        <w:jc w:val="both"/>
        <w:rPr>
          <w:rFonts w:asciiTheme="minorHAnsi" w:hAnsiTheme="minorHAnsi" w:cstheme="minorHAnsi"/>
          <w:b/>
          <w:sz w:val="20"/>
          <w:lang w:val="ka-GE"/>
        </w:rPr>
      </w:pPr>
      <w:r w:rsidRPr="00C04CB9">
        <w:rPr>
          <w:rFonts w:asciiTheme="minorHAnsi" w:hAnsiTheme="minorHAnsi" w:cstheme="minorHAnsi"/>
          <w:b/>
          <w:sz w:val="20"/>
          <w:lang w:val="ka-GE"/>
        </w:rPr>
        <w:t>მსესხებელი</w:t>
      </w:r>
      <w:r w:rsidR="00FE1D1B" w:rsidRPr="00C04CB9">
        <w:rPr>
          <w:rFonts w:asciiTheme="minorHAnsi" w:hAnsiTheme="minorHAnsi" w:cstheme="minorHAnsi"/>
          <w:b/>
          <w:sz w:val="20"/>
          <w:lang w:val="en-US"/>
        </w:rPr>
        <w:t xml:space="preserve">: </w:t>
      </w:r>
      <w:r w:rsidRPr="00C04CB9">
        <w:rPr>
          <w:rFonts w:asciiTheme="minorHAnsi" w:hAnsiTheme="minorHAnsi" w:cstheme="minorHAnsi"/>
          <w:bCs/>
          <w:sz w:val="20"/>
          <w:lang w:val="ka-GE"/>
        </w:rPr>
        <w:t>საქართველო</w:t>
      </w:r>
    </w:p>
    <w:p w14:paraId="37D2FE6B" w14:textId="08B0EEBD" w:rsidR="00FE1D1B" w:rsidRPr="00C04CB9" w:rsidRDefault="00BA331E" w:rsidP="003054B3">
      <w:pPr>
        <w:pStyle w:val="BodyText"/>
        <w:spacing w:line="276" w:lineRule="auto"/>
        <w:jc w:val="both"/>
        <w:rPr>
          <w:rFonts w:asciiTheme="minorHAnsi" w:hAnsiTheme="minorHAnsi" w:cstheme="minorHAnsi"/>
          <w:bCs/>
          <w:sz w:val="20"/>
          <w:lang w:val="en-US"/>
        </w:rPr>
      </w:pPr>
      <w:r w:rsidRPr="00C04CB9">
        <w:rPr>
          <w:rFonts w:asciiTheme="minorHAnsi" w:hAnsiTheme="minorHAnsi" w:cstheme="minorHAnsi"/>
          <w:b/>
          <w:sz w:val="20"/>
          <w:lang w:val="ka-GE"/>
        </w:rPr>
        <w:t>განმახორციელებელი სააგენტო</w:t>
      </w:r>
      <w:r w:rsidR="00FE1D1B" w:rsidRPr="00C04CB9">
        <w:rPr>
          <w:rFonts w:asciiTheme="minorHAnsi" w:hAnsiTheme="minorHAnsi" w:cstheme="minorHAnsi"/>
          <w:b/>
          <w:sz w:val="20"/>
          <w:lang w:val="en-US"/>
        </w:rPr>
        <w:t xml:space="preserve">: </w:t>
      </w:r>
      <w:proofErr w:type="spellStart"/>
      <w:r w:rsidRPr="00C04CB9">
        <w:rPr>
          <w:rFonts w:asciiTheme="minorHAnsi" w:hAnsiTheme="minorHAnsi" w:cstheme="minorHAnsi"/>
          <w:bCs/>
          <w:sz w:val="20"/>
          <w:lang w:val="en-US"/>
        </w:rPr>
        <w:t>საქართველოს</w:t>
      </w:r>
      <w:proofErr w:type="spellEnd"/>
      <w:r w:rsidRPr="00C04CB9">
        <w:rPr>
          <w:rFonts w:asciiTheme="minorHAnsi" w:hAnsiTheme="minorHAnsi" w:cstheme="minorHAnsi"/>
          <w:bCs/>
          <w:sz w:val="20"/>
          <w:lang w:val="en-US"/>
        </w:rPr>
        <w:t xml:space="preserve"> </w:t>
      </w:r>
      <w:proofErr w:type="spellStart"/>
      <w:r w:rsidRPr="00C04CB9">
        <w:rPr>
          <w:rFonts w:asciiTheme="minorHAnsi" w:hAnsiTheme="minorHAnsi" w:cstheme="minorHAnsi"/>
          <w:bCs/>
          <w:sz w:val="20"/>
          <w:lang w:val="en-US"/>
        </w:rPr>
        <w:t>განათლების</w:t>
      </w:r>
      <w:proofErr w:type="spellEnd"/>
      <w:r w:rsidR="0022771C" w:rsidRPr="00C04CB9">
        <w:rPr>
          <w:rFonts w:asciiTheme="minorHAnsi" w:hAnsiTheme="minorHAnsi" w:cstheme="minorHAnsi"/>
          <w:bCs/>
          <w:sz w:val="20"/>
          <w:lang w:val="ka-GE"/>
        </w:rPr>
        <w:t xml:space="preserve"> და</w:t>
      </w:r>
      <w:r w:rsidRPr="00C04CB9">
        <w:rPr>
          <w:rFonts w:asciiTheme="minorHAnsi" w:hAnsiTheme="minorHAnsi" w:cstheme="minorHAnsi"/>
          <w:bCs/>
          <w:sz w:val="20"/>
          <w:lang w:val="en-US"/>
        </w:rPr>
        <w:t xml:space="preserve"> </w:t>
      </w:r>
      <w:r w:rsidR="0022771C" w:rsidRPr="00C04CB9">
        <w:rPr>
          <w:rFonts w:asciiTheme="minorHAnsi" w:hAnsiTheme="minorHAnsi" w:cstheme="minorHAnsi"/>
          <w:bCs/>
          <w:sz w:val="20"/>
          <w:lang w:val="ka-GE"/>
        </w:rPr>
        <w:t>მ</w:t>
      </w:r>
      <w:proofErr w:type="spellStart"/>
      <w:r w:rsidRPr="00C04CB9">
        <w:rPr>
          <w:rFonts w:asciiTheme="minorHAnsi" w:hAnsiTheme="minorHAnsi" w:cstheme="minorHAnsi"/>
          <w:bCs/>
          <w:sz w:val="20"/>
          <w:lang w:val="en-US"/>
        </w:rPr>
        <w:t>ეცნიერების</w:t>
      </w:r>
      <w:proofErr w:type="spellEnd"/>
      <w:r w:rsidRPr="00C04CB9">
        <w:rPr>
          <w:rFonts w:asciiTheme="minorHAnsi" w:hAnsiTheme="minorHAnsi" w:cstheme="minorHAnsi"/>
          <w:bCs/>
          <w:sz w:val="20"/>
          <w:lang w:val="en-US"/>
        </w:rPr>
        <w:t xml:space="preserve"> </w:t>
      </w:r>
      <w:proofErr w:type="spellStart"/>
      <w:r w:rsidRPr="00C04CB9">
        <w:rPr>
          <w:rFonts w:asciiTheme="minorHAnsi" w:hAnsiTheme="minorHAnsi" w:cstheme="minorHAnsi"/>
          <w:bCs/>
          <w:sz w:val="20"/>
          <w:lang w:val="en-US"/>
        </w:rPr>
        <w:t>სამინისტრო</w:t>
      </w:r>
      <w:proofErr w:type="spellEnd"/>
    </w:p>
    <w:p w14:paraId="65F880EB" w14:textId="04C4DD84" w:rsidR="00BA331E" w:rsidRPr="00C04CB9" w:rsidRDefault="00BA331E" w:rsidP="003054B3">
      <w:pPr>
        <w:pStyle w:val="BodyText"/>
        <w:spacing w:line="276" w:lineRule="auto"/>
        <w:jc w:val="both"/>
        <w:rPr>
          <w:rFonts w:asciiTheme="minorHAnsi" w:hAnsiTheme="minorHAnsi" w:cstheme="minorHAnsi"/>
          <w:bCs/>
          <w:sz w:val="20"/>
          <w:lang w:val="ka-GE"/>
        </w:rPr>
      </w:pPr>
      <w:r w:rsidRPr="00C04CB9">
        <w:rPr>
          <w:rFonts w:asciiTheme="minorHAnsi" w:hAnsiTheme="minorHAnsi" w:cstheme="minorHAnsi"/>
          <w:b/>
          <w:sz w:val="20"/>
          <w:lang w:val="ka-GE"/>
        </w:rPr>
        <w:t>პროექტის დასახელება</w:t>
      </w:r>
      <w:r w:rsidR="003054B3" w:rsidRPr="00C04CB9">
        <w:rPr>
          <w:rFonts w:asciiTheme="minorHAnsi" w:hAnsiTheme="minorHAnsi" w:cstheme="minorHAnsi"/>
          <w:b/>
          <w:sz w:val="20"/>
        </w:rPr>
        <w:t xml:space="preserve">: </w:t>
      </w:r>
      <w:proofErr w:type="spellStart"/>
      <w:r w:rsidR="00BA0931" w:rsidRPr="00C04CB9">
        <w:rPr>
          <w:rFonts w:asciiTheme="minorHAnsi" w:hAnsiTheme="minorHAnsi" w:cstheme="minorHAnsi"/>
          <w:bCs/>
          <w:sz w:val="20"/>
        </w:rPr>
        <w:t>ინოვაცია</w:t>
      </w:r>
      <w:proofErr w:type="spellEnd"/>
      <w:r w:rsidR="00BA0931" w:rsidRPr="00C04CB9">
        <w:rPr>
          <w:rFonts w:asciiTheme="minorHAnsi" w:hAnsiTheme="minorHAnsi" w:cstheme="minorHAnsi"/>
          <w:bCs/>
          <w:sz w:val="20"/>
        </w:rPr>
        <w:t xml:space="preserve">, </w:t>
      </w:r>
      <w:proofErr w:type="spellStart"/>
      <w:r w:rsidR="00BA0931" w:rsidRPr="00C04CB9">
        <w:rPr>
          <w:rFonts w:asciiTheme="minorHAnsi" w:hAnsiTheme="minorHAnsi" w:cstheme="minorHAnsi"/>
          <w:bCs/>
          <w:sz w:val="20"/>
        </w:rPr>
        <w:t>ინკლუზიურობა</w:t>
      </w:r>
      <w:proofErr w:type="spellEnd"/>
      <w:r w:rsidR="00BA0931" w:rsidRPr="00C04CB9">
        <w:rPr>
          <w:rFonts w:asciiTheme="minorHAnsi" w:hAnsiTheme="minorHAnsi" w:cstheme="minorHAnsi"/>
          <w:bCs/>
          <w:sz w:val="20"/>
        </w:rPr>
        <w:t xml:space="preserve"> </w:t>
      </w:r>
      <w:proofErr w:type="spellStart"/>
      <w:r w:rsidR="00BA0931" w:rsidRPr="00C04CB9">
        <w:rPr>
          <w:rFonts w:asciiTheme="minorHAnsi" w:hAnsiTheme="minorHAnsi" w:cstheme="minorHAnsi"/>
          <w:bCs/>
          <w:sz w:val="20"/>
        </w:rPr>
        <w:t>და</w:t>
      </w:r>
      <w:proofErr w:type="spellEnd"/>
      <w:r w:rsidR="00BA0931" w:rsidRPr="00C04CB9">
        <w:rPr>
          <w:rFonts w:asciiTheme="minorHAnsi" w:hAnsiTheme="minorHAnsi" w:cstheme="minorHAnsi"/>
          <w:bCs/>
          <w:sz w:val="20"/>
        </w:rPr>
        <w:t xml:space="preserve"> </w:t>
      </w:r>
      <w:proofErr w:type="spellStart"/>
      <w:r w:rsidR="00BA0931" w:rsidRPr="00C04CB9">
        <w:rPr>
          <w:rFonts w:asciiTheme="minorHAnsi" w:hAnsiTheme="minorHAnsi" w:cstheme="minorHAnsi"/>
          <w:bCs/>
          <w:sz w:val="20"/>
        </w:rPr>
        <w:t>ხარისხი</w:t>
      </w:r>
      <w:proofErr w:type="spellEnd"/>
      <w:r w:rsidR="00BA0931" w:rsidRPr="00C04CB9">
        <w:rPr>
          <w:rFonts w:asciiTheme="minorHAnsi" w:hAnsiTheme="minorHAnsi" w:cstheme="minorHAnsi"/>
          <w:bCs/>
          <w:sz w:val="20"/>
        </w:rPr>
        <w:t xml:space="preserve"> – </w:t>
      </w:r>
      <w:proofErr w:type="spellStart"/>
      <w:r w:rsidR="00BA0931" w:rsidRPr="00C04CB9">
        <w:rPr>
          <w:rFonts w:asciiTheme="minorHAnsi" w:hAnsiTheme="minorHAnsi" w:cstheme="minorHAnsi"/>
          <w:bCs/>
          <w:sz w:val="20"/>
        </w:rPr>
        <w:t>საქართველო</w:t>
      </w:r>
      <w:proofErr w:type="spellEnd"/>
    </w:p>
    <w:p w14:paraId="3E1CB4E6" w14:textId="1DED6987" w:rsidR="003054B3" w:rsidRPr="00C04CB9" w:rsidRDefault="00BA331E" w:rsidP="003054B3">
      <w:pPr>
        <w:pStyle w:val="BodyText"/>
        <w:spacing w:line="276" w:lineRule="auto"/>
        <w:jc w:val="both"/>
        <w:rPr>
          <w:rFonts w:asciiTheme="minorHAnsi" w:hAnsiTheme="minorHAnsi" w:cstheme="minorHAnsi"/>
          <w:bCs/>
          <w:sz w:val="20"/>
        </w:rPr>
      </w:pPr>
      <w:r w:rsidRPr="00C04CB9">
        <w:rPr>
          <w:rFonts w:asciiTheme="minorHAnsi" w:hAnsiTheme="minorHAnsi" w:cstheme="minorHAnsi"/>
          <w:b/>
          <w:sz w:val="20"/>
          <w:lang w:val="ka-GE"/>
        </w:rPr>
        <w:t xml:space="preserve">პროექტის </w:t>
      </w:r>
      <w:r w:rsidR="0022771C" w:rsidRPr="00C04CB9">
        <w:rPr>
          <w:rFonts w:asciiTheme="minorHAnsi" w:hAnsiTheme="minorHAnsi" w:cstheme="minorHAnsi"/>
          <w:b/>
          <w:sz w:val="20"/>
          <w:lang w:val="ka-GE"/>
        </w:rPr>
        <w:t xml:space="preserve">ნომერი: </w:t>
      </w:r>
      <w:r w:rsidR="00FE5598" w:rsidRPr="00C04CB9">
        <w:rPr>
          <w:rFonts w:asciiTheme="minorHAnsi" w:hAnsiTheme="minorHAnsi" w:cstheme="minorHAnsi"/>
          <w:bCs/>
          <w:sz w:val="20"/>
        </w:rPr>
        <w:t>P</w:t>
      </w:r>
      <w:r w:rsidR="003054B3" w:rsidRPr="00C04CB9">
        <w:rPr>
          <w:rFonts w:asciiTheme="minorHAnsi" w:hAnsiTheme="minorHAnsi" w:cstheme="minorHAnsi"/>
          <w:bCs/>
          <w:sz w:val="20"/>
        </w:rPr>
        <w:t>168481</w:t>
      </w:r>
    </w:p>
    <w:p w14:paraId="13646910" w14:textId="73221063" w:rsidR="0022771C" w:rsidRPr="00C04CB9" w:rsidRDefault="0022771C" w:rsidP="003054B3">
      <w:pPr>
        <w:pStyle w:val="BodyText"/>
        <w:spacing w:line="276" w:lineRule="auto"/>
        <w:jc w:val="both"/>
        <w:rPr>
          <w:rFonts w:asciiTheme="minorHAnsi" w:hAnsiTheme="minorHAnsi" w:cstheme="minorHAnsi"/>
          <w:b/>
          <w:sz w:val="20"/>
          <w:lang w:val="ka-GE"/>
        </w:rPr>
      </w:pPr>
      <w:r w:rsidRPr="00C04CB9">
        <w:rPr>
          <w:rFonts w:asciiTheme="minorHAnsi" w:hAnsiTheme="minorHAnsi" w:cstheme="minorHAnsi"/>
          <w:b/>
          <w:sz w:val="20"/>
          <w:lang w:val="ka-GE"/>
        </w:rPr>
        <w:t>სესხის ნომერი:</w:t>
      </w:r>
      <w:r w:rsidRPr="00C04CB9">
        <w:rPr>
          <w:rFonts w:asciiTheme="minorHAnsi" w:hAnsiTheme="minorHAnsi" w:cstheme="minorHAnsi"/>
          <w:bCs/>
          <w:sz w:val="20"/>
          <w:lang w:val="ka-GE"/>
        </w:rPr>
        <w:t xml:space="preserve"> </w:t>
      </w:r>
      <w:r w:rsidRPr="00C04CB9">
        <w:rPr>
          <w:rFonts w:asciiTheme="minorHAnsi" w:hAnsiTheme="minorHAnsi" w:cstheme="minorHAnsi"/>
          <w:bCs/>
          <w:sz w:val="20"/>
        </w:rPr>
        <w:t>IBRD-8955-GE</w:t>
      </w:r>
    </w:p>
    <w:p w14:paraId="2884F94E" w14:textId="2E62DC26" w:rsidR="00697C0A" w:rsidRPr="00C04CB9" w:rsidRDefault="00BA331E" w:rsidP="00BA0931">
      <w:pPr>
        <w:pStyle w:val="BodyText"/>
        <w:tabs>
          <w:tab w:val="left" w:pos="8017"/>
        </w:tabs>
        <w:spacing w:line="276" w:lineRule="auto"/>
        <w:jc w:val="both"/>
        <w:rPr>
          <w:rFonts w:asciiTheme="minorHAnsi" w:hAnsiTheme="minorHAnsi" w:cstheme="minorHAnsi"/>
          <w:bCs/>
          <w:sz w:val="20"/>
        </w:rPr>
      </w:pPr>
      <w:r w:rsidRPr="00C04CB9">
        <w:rPr>
          <w:rFonts w:asciiTheme="minorHAnsi" w:hAnsiTheme="minorHAnsi" w:cstheme="minorHAnsi"/>
          <w:b/>
          <w:sz w:val="20"/>
          <w:lang w:val="ka-GE"/>
        </w:rPr>
        <w:t>კონტრაქტის დასახელება:</w:t>
      </w:r>
      <w:r w:rsidR="003054B3" w:rsidRPr="00C04CB9">
        <w:rPr>
          <w:rFonts w:asciiTheme="minorHAnsi" w:hAnsiTheme="minorHAnsi" w:cstheme="minorHAnsi"/>
          <w:b/>
          <w:sz w:val="20"/>
        </w:rPr>
        <w:t xml:space="preserve"> </w:t>
      </w:r>
      <w:r w:rsidR="005C59D7" w:rsidRPr="00C04CB9">
        <w:rPr>
          <w:rFonts w:asciiTheme="minorHAnsi" w:hAnsiTheme="minorHAnsi" w:cstheme="minorHAnsi"/>
          <w:bCs/>
          <w:sz w:val="20"/>
        </w:rPr>
        <w:t>,,</w:t>
      </w:r>
      <w:proofErr w:type="spellStart"/>
      <w:r w:rsidR="005C59D7" w:rsidRPr="00C04CB9">
        <w:rPr>
          <w:rFonts w:asciiTheme="minorHAnsi" w:hAnsiTheme="minorHAnsi" w:cstheme="minorHAnsi"/>
          <w:bCs/>
          <w:sz w:val="20"/>
        </w:rPr>
        <w:t>უმაღლესი</w:t>
      </w:r>
      <w:proofErr w:type="spellEnd"/>
      <w:r w:rsidR="005C59D7" w:rsidRPr="00C04CB9">
        <w:rPr>
          <w:rFonts w:asciiTheme="minorHAnsi" w:hAnsiTheme="minorHAnsi" w:cstheme="minorHAnsi"/>
          <w:bCs/>
          <w:sz w:val="20"/>
        </w:rPr>
        <w:t xml:space="preserve"> </w:t>
      </w:r>
      <w:proofErr w:type="spellStart"/>
      <w:r w:rsidR="005C59D7" w:rsidRPr="00C04CB9">
        <w:rPr>
          <w:rFonts w:asciiTheme="minorHAnsi" w:hAnsiTheme="minorHAnsi" w:cstheme="minorHAnsi"/>
          <w:bCs/>
          <w:sz w:val="20"/>
        </w:rPr>
        <w:t>საგანმანათლებლო</w:t>
      </w:r>
      <w:proofErr w:type="spellEnd"/>
      <w:r w:rsidR="005C59D7" w:rsidRPr="00C04CB9">
        <w:rPr>
          <w:rFonts w:asciiTheme="minorHAnsi" w:hAnsiTheme="minorHAnsi" w:cstheme="minorHAnsi"/>
          <w:bCs/>
          <w:sz w:val="20"/>
        </w:rPr>
        <w:t xml:space="preserve"> </w:t>
      </w:r>
      <w:proofErr w:type="spellStart"/>
      <w:r w:rsidR="005C59D7" w:rsidRPr="00C04CB9">
        <w:rPr>
          <w:rFonts w:asciiTheme="minorHAnsi" w:hAnsiTheme="minorHAnsi" w:cstheme="minorHAnsi"/>
          <w:bCs/>
          <w:sz w:val="20"/>
        </w:rPr>
        <w:t>დაწესებულებების</w:t>
      </w:r>
      <w:proofErr w:type="spellEnd"/>
      <w:r w:rsidR="005C59D7" w:rsidRPr="00C04CB9">
        <w:rPr>
          <w:rFonts w:asciiTheme="minorHAnsi" w:hAnsiTheme="minorHAnsi" w:cstheme="minorHAnsi"/>
          <w:bCs/>
          <w:sz w:val="20"/>
        </w:rPr>
        <w:t xml:space="preserve"> </w:t>
      </w:r>
      <w:proofErr w:type="spellStart"/>
      <w:r w:rsidR="005C59D7" w:rsidRPr="00C04CB9">
        <w:rPr>
          <w:rFonts w:asciiTheme="minorHAnsi" w:hAnsiTheme="minorHAnsi" w:cstheme="minorHAnsi"/>
          <w:bCs/>
          <w:sz w:val="20"/>
        </w:rPr>
        <w:t>ინფორმაციის</w:t>
      </w:r>
      <w:proofErr w:type="spellEnd"/>
      <w:r w:rsidR="005C59D7" w:rsidRPr="00C04CB9">
        <w:rPr>
          <w:rFonts w:asciiTheme="minorHAnsi" w:hAnsiTheme="minorHAnsi" w:cstheme="minorHAnsi"/>
          <w:bCs/>
          <w:sz w:val="20"/>
        </w:rPr>
        <w:t xml:space="preserve"> </w:t>
      </w:r>
      <w:proofErr w:type="spellStart"/>
      <w:r w:rsidR="005C59D7" w:rsidRPr="00C04CB9">
        <w:rPr>
          <w:rFonts w:asciiTheme="minorHAnsi" w:hAnsiTheme="minorHAnsi" w:cstheme="minorHAnsi"/>
          <w:bCs/>
          <w:sz w:val="20"/>
        </w:rPr>
        <w:t>მონაცემთა</w:t>
      </w:r>
      <w:proofErr w:type="spellEnd"/>
      <w:r w:rsidR="005C59D7" w:rsidRPr="00C04CB9">
        <w:rPr>
          <w:rFonts w:asciiTheme="minorHAnsi" w:hAnsiTheme="minorHAnsi" w:cstheme="minorHAnsi"/>
          <w:bCs/>
          <w:sz w:val="20"/>
        </w:rPr>
        <w:t xml:space="preserve"> </w:t>
      </w:r>
      <w:proofErr w:type="spellStart"/>
      <w:r w:rsidR="005C59D7" w:rsidRPr="00C04CB9">
        <w:rPr>
          <w:rFonts w:asciiTheme="minorHAnsi" w:hAnsiTheme="minorHAnsi" w:cstheme="minorHAnsi"/>
          <w:bCs/>
          <w:sz w:val="20"/>
        </w:rPr>
        <w:t>ბაზის</w:t>
      </w:r>
      <w:proofErr w:type="spellEnd"/>
      <w:r w:rsidR="005C59D7" w:rsidRPr="00C04CB9">
        <w:rPr>
          <w:rFonts w:asciiTheme="minorHAnsi" w:hAnsiTheme="minorHAnsi" w:cstheme="minorHAnsi"/>
          <w:bCs/>
          <w:sz w:val="20"/>
        </w:rPr>
        <w:t xml:space="preserve"> </w:t>
      </w:r>
      <w:proofErr w:type="spellStart"/>
      <w:r w:rsidR="005C59D7" w:rsidRPr="00C04CB9">
        <w:rPr>
          <w:rFonts w:asciiTheme="minorHAnsi" w:hAnsiTheme="minorHAnsi" w:cstheme="minorHAnsi"/>
          <w:bCs/>
          <w:sz w:val="20"/>
        </w:rPr>
        <w:t>მართვის</w:t>
      </w:r>
      <w:proofErr w:type="spellEnd"/>
      <w:r w:rsidR="005C59D7" w:rsidRPr="00C04CB9">
        <w:rPr>
          <w:rFonts w:asciiTheme="minorHAnsi" w:hAnsiTheme="minorHAnsi" w:cstheme="minorHAnsi"/>
          <w:bCs/>
          <w:sz w:val="20"/>
        </w:rPr>
        <w:t xml:space="preserve"> </w:t>
      </w:r>
      <w:proofErr w:type="spellStart"/>
      <w:r w:rsidR="005C59D7" w:rsidRPr="00C04CB9">
        <w:rPr>
          <w:rFonts w:asciiTheme="minorHAnsi" w:hAnsiTheme="minorHAnsi" w:cstheme="minorHAnsi"/>
          <w:bCs/>
          <w:sz w:val="20"/>
        </w:rPr>
        <w:t>სისტემის</w:t>
      </w:r>
      <w:proofErr w:type="spellEnd"/>
      <w:r w:rsidR="005C59D7" w:rsidRPr="00C04CB9">
        <w:rPr>
          <w:rFonts w:asciiTheme="minorHAnsi" w:hAnsiTheme="minorHAnsi" w:cstheme="minorHAnsi"/>
          <w:bCs/>
          <w:sz w:val="20"/>
        </w:rPr>
        <w:t xml:space="preserve"> </w:t>
      </w:r>
      <w:proofErr w:type="spellStart"/>
      <w:r w:rsidR="005C59D7" w:rsidRPr="00C04CB9">
        <w:rPr>
          <w:rFonts w:asciiTheme="minorHAnsi" w:hAnsiTheme="minorHAnsi" w:cstheme="minorHAnsi"/>
          <w:bCs/>
          <w:sz w:val="20"/>
        </w:rPr>
        <w:t>შექმნა</w:t>
      </w:r>
      <w:proofErr w:type="spellEnd"/>
      <w:r w:rsidR="005C59D7" w:rsidRPr="00C04CB9">
        <w:rPr>
          <w:rFonts w:asciiTheme="minorHAnsi" w:hAnsiTheme="minorHAnsi" w:cstheme="minorHAnsi"/>
          <w:bCs/>
          <w:sz w:val="20"/>
        </w:rPr>
        <w:t xml:space="preserve">, </w:t>
      </w:r>
      <w:proofErr w:type="spellStart"/>
      <w:r w:rsidR="005C59D7" w:rsidRPr="00C04CB9">
        <w:rPr>
          <w:rFonts w:asciiTheme="minorHAnsi" w:hAnsiTheme="minorHAnsi" w:cstheme="minorHAnsi"/>
          <w:bCs/>
          <w:sz w:val="20"/>
        </w:rPr>
        <w:t>დაფინანსების</w:t>
      </w:r>
      <w:proofErr w:type="spellEnd"/>
      <w:r w:rsidR="005C59D7" w:rsidRPr="00C04CB9">
        <w:rPr>
          <w:rFonts w:asciiTheme="minorHAnsi" w:hAnsiTheme="minorHAnsi" w:cstheme="minorHAnsi"/>
          <w:bCs/>
          <w:sz w:val="20"/>
        </w:rPr>
        <w:t xml:space="preserve"> </w:t>
      </w:r>
      <w:proofErr w:type="spellStart"/>
      <w:r w:rsidR="005C59D7" w:rsidRPr="00C04CB9">
        <w:rPr>
          <w:rFonts w:asciiTheme="minorHAnsi" w:hAnsiTheme="minorHAnsi" w:cstheme="minorHAnsi"/>
          <w:bCs/>
          <w:sz w:val="20"/>
        </w:rPr>
        <w:t>ახალი</w:t>
      </w:r>
      <w:proofErr w:type="spellEnd"/>
      <w:r w:rsidR="005C59D7" w:rsidRPr="00C04CB9">
        <w:rPr>
          <w:rFonts w:asciiTheme="minorHAnsi" w:hAnsiTheme="minorHAnsi" w:cstheme="minorHAnsi"/>
          <w:bCs/>
          <w:sz w:val="20"/>
        </w:rPr>
        <w:t xml:space="preserve"> </w:t>
      </w:r>
      <w:proofErr w:type="spellStart"/>
      <w:r w:rsidR="005C59D7" w:rsidRPr="00C04CB9">
        <w:rPr>
          <w:rFonts w:asciiTheme="minorHAnsi" w:hAnsiTheme="minorHAnsi" w:cstheme="minorHAnsi"/>
          <w:bCs/>
          <w:sz w:val="20"/>
        </w:rPr>
        <w:t>მოდელის</w:t>
      </w:r>
      <w:proofErr w:type="spellEnd"/>
      <w:r w:rsidR="005C59D7" w:rsidRPr="00C04CB9">
        <w:rPr>
          <w:rFonts w:asciiTheme="minorHAnsi" w:hAnsiTheme="minorHAnsi" w:cstheme="minorHAnsi"/>
          <w:bCs/>
          <w:sz w:val="20"/>
        </w:rPr>
        <w:t xml:space="preserve"> </w:t>
      </w:r>
      <w:proofErr w:type="spellStart"/>
      <w:r w:rsidR="005C59D7" w:rsidRPr="00C04CB9">
        <w:rPr>
          <w:rFonts w:asciiTheme="minorHAnsi" w:hAnsiTheme="minorHAnsi" w:cstheme="minorHAnsi"/>
          <w:bCs/>
          <w:sz w:val="20"/>
        </w:rPr>
        <w:t>ეფექტური</w:t>
      </w:r>
      <w:proofErr w:type="spellEnd"/>
      <w:r w:rsidR="005C59D7" w:rsidRPr="00C04CB9">
        <w:rPr>
          <w:rFonts w:asciiTheme="minorHAnsi" w:hAnsiTheme="minorHAnsi" w:cstheme="minorHAnsi"/>
          <w:bCs/>
          <w:sz w:val="20"/>
        </w:rPr>
        <w:t xml:space="preserve"> </w:t>
      </w:r>
      <w:proofErr w:type="spellStart"/>
      <w:r w:rsidR="005C59D7" w:rsidRPr="00C04CB9">
        <w:rPr>
          <w:rFonts w:asciiTheme="minorHAnsi" w:hAnsiTheme="minorHAnsi" w:cstheme="minorHAnsi"/>
          <w:bCs/>
          <w:sz w:val="20"/>
        </w:rPr>
        <w:t>ადმინისტრირების</w:t>
      </w:r>
      <w:proofErr w:type="spellEnd"/>
      <w:r w:rsidR="005C59D7" w:rsidRPr="00C04CB9">
        <w:rPr>
          <w:rFonts w:asciiTheme="minorHAnsi" w:hAnsiTheme="minorHAnsi" w:cstheme="minorHAnsi"/>
          <w:bCs/>
          <w:sz w:val="20"/>
        </w:rPr>
        <w:t xml:space="preserve"> </w:t>
      </w:r>
      <w:proofErr w:type="spellStart"/>
      <w:r w:rsidR="005C59D7" w:rsidRPr="00C04CB9">
        <w:rPr>
          <w:rFonts w:asciiTheme="minorHAnsi" w:hAnsiTheme="minorHAnsi" w:cstheme="minorHAnsi"/>
          <w:bCs/>
          <w:sz w:val="20"/>
        </w:rPr>
        <w:t>მიზნით</w:t>
      </w:r>
      <w:proofErr w:type="spellEnd"/>
      <w:r w:rsidR="005C59D7" w:rsidRPr="00C04CB9">
        <w:rPr>
          <w:rFonts w:asciiTheme="minorHAnsi" w:hAnsiTheme="minorHAnsi" w:cstheme="minorHAnsi"/>
          <w:bCs/>
          <w:sz w:val="20"/>
        </w:rPr>
        <w:t>“</w:t>
      </w:r>
    </w:p>
    <w:p w14:paraId="00F361AE" w14:textId="57FD4CBF" w:rsidR="00BA0931" w:rsidRPr="00C04CB9" w:rsidRDefault="009C0BA8" w:rsidP="00BA0931">
      <w:pPr>
        <w:pStyle w:val="BodyText"/>
        <w:tabs>
          <w:tab w:val="left" w:pos="8017"/>
        </w:tabs>
        <w:spacing w:line="276" w:lineRule="auto"/>
        <w:jc w:val="both"/>
        <w:rPr>
          <w:rFonts w:asciiTheme="minorHAnsi" w:hAnsiTheme="minorHAnsi" w:cstheme="minorHAnsi"/>
          <w:bCs/>
          <w:sz w:val="20"/>
        </w:rPr>
      </w:pPr>
      <w:r w:rsidRPr="00C04CB9">
        <w:rPr>
          <w:rFonts w:asciiTheme="minorHAnsi" w:hAnsiTheme="minorHAnsi" w:cstheme="minorHAnsi"/>
          <w:b/>
          <w:sz w:val="20"/>
          <w:lang w:val="ka-GE"/>
        </w:rPr>
        <w:t>ტენდერის/</w:t>
      </w:r>
      <w:r w:rsidR="00BA331E" w:rsidRPr="00C04CB9">
        <w:rPr>
          <w:rFonts w:asciiTheme="minorHAnsi" w:hAnsiTheme="minorHAnsi" w:cstheme="minorHAnsi"/>
          <w:b/>
          <w:sz w:val="20"/>
          <w:lang w:val="ka-GE"/>
        </w:rPr>
        <w:t>კონტრაქტის</w:t>
      </w:r>
      <w:r w:rsidRPr="00C04CB9">
        <w:rPr>
          <w:rFonts w:asciiTheme="minorHAnsi" w:hAnsiTheme="minorHAnsi" w:cstheme="minorHAnsi"/>
          <w:b/>
          <w:sz w:val="20"/>
          <w:lang w:val="ka-GE"/>
        </w:rPr>
        <w:t xml:space="preserve"> </w:t>
      </w:r>
      <w:proofErr w:type="spellStart"/>
      <w:r w:rsidR="0010596A" w:rsidRPr="00C04CB9">
        <w:rPr>
          <w:rFonts w:asciiTheme="minorHAnsi" w:hAnsiTheme="minorHAnsi" w:cstheme="minorHAnsi"/>
          <w:b/>
          <w:sz w:val="20"/>
          <w:lang w:val="ka-GE"/>
        </w:rPr>
        <w:t>No</w:t>
      </w:r>
      <w:proofErr w:type="spellEnd"/>
      <w:r w:rsidR="0010596A" w:rsidRPr="00C04CB9">
        <w:rPr>
          <w:rFonts w:asciiTheme="minorHAnsi" w:hAnsiTheme="minorHAnsi" w:cstheme="minorHAnsi"/>
          <w:b/>
          <w:sz w:val="20"/>
          <w:lang w:val="ka-GE"/>
        </w:rPr>
        <w:t>.</w:t>
      </w:r>
      <w:r w:rsidR="00A52375" w:rsidRPr="00C04CB9">
        <w:rPr>
          <w:rFonts w:asciiTheme="minorHAnsi" w:hAnsiTheme="minorHAnsi" w:cstheme="minorHAnsi"/>
          <w:sz w:val="20"/>
        </w:rPr>
        <w:t xml:space="preserve"> </w:t>
      </w:r>
      <w:r w:rsidR="005C59D7" w:rsidRPr="00C04CB9">
        <w:rPr>
          <w:rFonts w:asciiTheme="minorHAnsi" w:hAnsiTheme="minorHAnsi" w:cstheme="minorHAnsi"/>
          <w:bCs/>
          <w:sz w:val="20"/>
        </w:rPr>
        <w:t>GE-MESCS-212278-CS-QCBS-1</w:t>
      </w:r>
    </w:p>
    <w:p w14:paraId="77E2DD9B" w14:textId="583D313C" w:rsidR="00185F02" w:rsidRPr="00C04CB9" w:rsidRDefault="00BA331E" w:rsidP="00BA0931">
      <w:pPr>
        <w:pStyle w:val="BodyText"/>
        <w:tabs>
          <w:tab w:val="left" w:pos="8017"/>
        </w:tabs>
        <w:spacing w:line="276" w:lineRule="auto"/>
        <w:jc w:val="both"/>
        <w:rPr>
          <w:rFonts w:asciiTheme="minorHAnsi" w:hAnsiTheme="minorHAnsi" w:cstheme="minorHAnsi"/>
          <w:bCs/>
          <w:sz w:val="20"/>
          <w:lang w:val="en-US"/>
        </w:rPr>
      </w:pPr>
      <w:r w:rsidRPr="00C04CB9">
        <w:rPr>
          <w:rFonts w:asciiTheme="minorHAnsi" w:hAnsiTheme="minorHAnsi" w:cstheme="minorHAnsi"/>
          <w:b/>
          <w:sz w:val="20"/>
          <w:lang w:val="ka-GE"/>
        </w:rPr>
        <w:t>შესყიდვის მეთოდი</w:t>
      </w:r>
      <w:r w:rsidR="003054B3" w:rsidRPr="00C04CB9">
        <w:rPr>
          <w:rFonts w:asciiTheme="minorHAnsi" w:hAnsiTheme="minorHAnsi" w:cstheme="minorHAnsi"/>
          <w:b/>
          <w:sz w:val="20"/>
          <w:lang w:val="ka-GE"/>
        </w:rPr>
        <w:t>:</w:t>
      </w:r>
      <w:r w:rsidR="003054B3" w:rsidRPr="00C04CB9">
        <w:rPr>
          <w:rFonts w:asciiTheme="minorHAnsi" w:hAnsiTheme="minorHAnsi" w:cstheme="minorHAnsi"/>
          <w:b/>
          <w:sz w:val="20"/>
          <w:lang w:val="en-US"/>
        </w:rPr>
        <w:t xml:space="preserve"> </w:t>
      </w:r>
      <w:r w:rsidR="0022771C" w:rsidRPr="00C04CB9">
        <w:rPr>
          <w:rFonts w:asciiTheme="minorHAnsi" w:hAnsiTheme="minorHAnsi" w:cstheme="minorHAnsi"/>
          <w:sz w:val="20"/>
          <w:lang w:val="ka-GE"/>
        </w:rPr>
        <w:t>ხარისხის</w:t>
      </w:r>
      <w:r w:rsidR="00294656" w:rsidRPr="00C04CB9">
        <w:rPr>
          <w:rFonts w:asciiTheme="minorHAnsi" w:hAnsiTheme="minorHAnsi" w:cstheme="minorHAnsi"/>
          <w:sz w:val="20"/>
          <w:lang w:val="en-US"/>
        </w:rPr>
        <w:t xml:space="preserve"> </w:t>
      </w:r>
      <w:r w:rsidR="00294656" w:rsidRPr="00C04CB9">
        <w:rPr>
          <w:rFonts w:asciiTheme="minorHAnsi" w:hAnsiTheme="minorHAnsi" w:cstheme="minorHAnsi"/>
          <w:sz w:val="20"/>
          <w:lang w:val="ka-GE"/>
        </w:rPr>
        <w:t xml:space="preserve"> და ფასის</w:t>
      </w:r>
      <w:r w:rsidR="0022771C" w:rsidRPr="00C04CB9">
        <w:rPr>
          <w:rFonts w:asciiTheme="minorHAnsi" w:hAnsiTheme="minorHAnsi" w:cstheme="minorHAnsi"/>
          <w:sz w:val="20"/>
          <w:lang w:val="ka-GE"/>
        </w:rPr>
        <w:t xml:space="preserve"> საფუძველზე შერჩევის მეთოდი</w:t>
      </w:r>
      <w:r w:rsidR="0022771C" w:rsidRPr="00C04CB9">
        <w:rPr>
          <w:rFonts w:asciiTheme="minorHAnsi" w:hAnsiTheme="minorHAnsi" w:cstheme="minorHAnsi"/>
          <w:b/>
          <w:sz w:val="20"/>
          <w:lang w:val="ka-GE"/>
        </w:rPr>
        <w:t xml:space="preserve"> - </w:t>
      </w:r>
      <w:proofErr w:type="spellStart"/>
      <w:r w:rsidR="003A5A4B" w:rsidRPr="00C04CB9">
        <w:rPr>
          <w:rFonts w:asciiTheme="minorHAnsi" w:hAnsiTheme="minorHAnsi" w:cstheme="minorHAnsi"/>
          <w:sz w:val="20"/>
        </w:rPr>
        <w:t>ღია</w:t>
      </w:r>
      <w:proofErr w:type="spellEnd"/>
      <w:r w:rsidR="003A5A4B" w:rsidRPr="00C04CB9">
        <w:rPr>
          <w:rFonts w:asciiTheme="minorHAnsi" w:hAnsiTheme="minorHAnsi" w:cstheme="minorHAnsi"/>
          <w:sz w:val="20"/>
        </w:rPr>
        <w:t xml:space="preserve">, </w:t>
      </w:r>
      <w:proofErr w:type="spellStart"/>
      <w:r w:rsidR="003A5A4B" w:rsidRPr="00C04CB9">
        <w:rPr>
          <w:rFonts w:asciiTheme="minorHAnsi" w:hAnsiTheme="minorHAnsi" w:cstheme="minorHAnsi"/>
          <w:sz w:val="20"/>
        </w:rPr>
        <w:t>საერთაშორისო</w:t>
      </w:r>
      <w:proofErr w:type="spellEnd"/>
      <w:r w:rsidR="003A5A4B" w:rsidRPr="00C04CB9">
        <w:rPr>
          <w:rFonts w:asciiTheme="minorHAnsi" w:hAnsiTheme="minorHAnsi" w:cstheme="minorHAnsi"/>
          <w:sz w:val="20"/>
        </w:rPr>
        <w:t xml:space="preserve"> </w:t>
      </w:r>
    </w:p>
    <w:p w14:paraId="6AC21BB1" w14:textId="6B1C2F1F" w:rsidR="00441170" w:rsidRPr="00C04CB9" w:rsidRDefault="00BA331E" w:rsidP="003054B3">
      <w:pPr>
        <w:pStyle w:val="BodyText"/>
        <w:spacing w:line="276" w:lineRule="auto"/>
        <w:jc w:val="both"/>
        <w:rPr>
          <w:rFonts w:asciiTheme="minorHAnsi" w:hAnsiTheme="minorHAnsi" w:cstheme="minorHAnsi"/>
          <w:bCs/>
          <w:sz w:val="20"/>
          <w:lang w:val="ka-GE"/>
        </w:rPr>
      </w:pPr>
      <w:r w:rsidRPr="00C04CB9">
        <w:rPr>
          <w:rFonts w:asciiTheme="minorHAnsi" w:hAnsiTheme="minorHAnsi" w:cstheme="minorHAnsi"/>
          <w:b/>
          <w:sz w:val="20"/>
          <w:lang w:val="ka-GE"/>
        </w:rPr>
        <w:t>კონტრაქტის ხანგრძლივობა</w:t>
      </w:r>
      <w:r w:rsidR="00441170" w:rsidRPr="00C04CB9">
        <w:rPr>
          <w:rFonts w:asciiTheme="minorHAnsi" w:hAnsiTheme="minorHAnsi" w:cstheme="minorHAnsi"/>
          <w:b/>
          <w:sz w:val="20"/>
          <w:lang w:val="en-US"/>
        </w:rPr>
        <w:t xml:space="preserve">: </w:t>
      </w:r>
      <w:r w:rsidR="005C59D7" w:rsidRPr="00C04CB9">
        <w:rPr>
          <w:rFonts w:asciiTheme="minorHAnsi" w:hAnsiTheme="minorHAnsi" w:cstheme="minorHAnsi"/>
          <w:sz w:val="20"/>
          <w:lang w:val="en-US"/>
        </w:rPr>
        <w:t>3</w:t>
      </w:r>
      <w:r w:rsidR="00294656" w:rsidRPr="00C04CB9">
        <w:rPr>
          <w:rFonts w:asciiTheme="minorHAnsi" w:hAnsiTheme="minorHAnsi" w:cstheme="minorHAnsi"/>
          <w:sz w:val="20"/>
          <w:lang w:val="en-US"/>
        </w:rPr>
        <w:t>2</w:t>
      </w:r>
      <w:r w:rsidR="00441170" w:rsidRPr="00C04CB9">
        <w:rPr>
          <w:rFonts w:asciiTheme="minorHAnsi" w:hAnsiTheme="minorHAnsi" w:cstheme="minorHAnsi"/>
          <w:bCs/>
          <w:sz w:val="20"/>
          <w:lang w:val="en-US"/>
        </w:rPr>
        <w:t xml:space="preserve"> </w:t>
      </w:r>
      <w:r w:rsidRPr="00C04CB9">
        <w:rPr>
          <w:rFonts w:asciiTheme="minorHAnsi" w:hAnsiTheme="minorHAnsi" w:cstheme="minorHAnsi"/>
          <w:bCs/>
          <w:sz w:val="20"/>
          <w:lang w:val="ka-GE"/>
        </w:rPr>
        <w:t>თვე</w:t>
      </w:r>
    </w:p>
    <w:p w14:paraId="6945CFD5" w14:textId="36430807" w:rsidR="0022771C" w:rsidRPr="00C04CB9" w:rsidRDefault="0022771C" w:rsidP="003054B3">
      <w:pPr>
        <w:pStyle w:val="BodyText"/>
        <w:spacing w:line="276" w:lineRule="auto"/>
        <w:jc w:val="both"/>
        <w:rPr>
          <w:rFonts w:asciiTheme="minorHAnsi" w:hAnsiTheme="minorHAnsi" w:cstheme="minorHAnsi"/>
          <w:bCs/>
          <w:sz w:val="20"/>
          <w:lang w:val="ka-GE"/>
        </w:rPr>
      </w:pPr>
    </w:p>
    <w:p w14:paraId="0DE36B06" w14:textId="39FF8D9D" w:rsidR="00BA0931" w:rsidRPr="00C04CB9" w:rsidRDefault="008E5AA6" w:rsidP="00BA0931">
      <w:pPr>
        <w:pStyle w:val="BodyText"/>
        <w:spacing w:line="276" w:lineRule="auto"/>
        <w:jc w:val="both"/>
        <w:rPr>
          <w:rFonts w:asciiTheme="minorHAnsi" w:hAnsiTheme="minorHAnsi" w:cstheme="minorHAnsi"/>
          <w:bCs/>
          <w:sz w:val="20"/>
          <w:lang w:val="ka-GE"/>
        </w:rPr>
      </w:pPr>
      <w:r w:rsidRPr="00C04CB9">
        <w:rPr>
          <w:rFonts w:asciiTheme="minorHAnsi" w:hAnsiTheme="minorHAnsi" w:cstheme="minorHAnsi"/>
          <w:b/>
          <w:bCs/>
          <w:sz w:val="20"/>
          <w:lang w:val="ka-GE"/>
        </w:rPr>
        <w:t xml:space="preserve">შეტყობინების </w:t>
      </w:r>
      <w:r w:rsidR="0022771C" w:rsidRPr="00C04CB9">
        <w:rPr>
          <w:rFonts w:asciiTheme="minorHAnsi" w:hAnsiTheme="minorHAnsi" w:cstheme="minorHAnsi"/>
          <w:b/>
          <w:bCs/>
          <w:sz w:val="20"/>
          <w:lang w:val="ka-GE"/>
        </w:rPr>
        <w:t>გამოქვეყნების თარიღი:</w:t>
      </w:r>
      <w:r w:rsidR="0022771C" w:rsidRPr="00C04CB9">
        <w:rPr>
          <w:rFonts w:asciiTheme="minorHAnsi" w:hAnsiTheme="minorHAnsi" w:cstheme="minorHAnsi"/>
          <w:bCs/>
          <w:sz w:val="20"/>
          <w:lang w:val="ka-GE"/>
        </w:rPr>
        <w:t xml:space="preserve"> </w:t>
      </w:r>
      <w:r w:rsidR="0022771C" w:rsidRPr="00C04CB9">
        <w:rPr>
          <w:rFonts w:asciiTheme="minorHAnsi" w:eastAsiaTheme="minorHAnsi" w:hAnsiTheme="minorHAnsi" w:cstheme="minorHAnsi"/>
          <w:spacing w:val="0"/>
          <w:sz w:val="20"/>
          <w:lang w:val="ka-GE" w:eastAsia="en-US"/>
        </w:rPr>
        <w:t>202</w:t>
      </w:r>
      <w:r w:rsidR="00294656" w:rsidRPr="00C04CB9">
        <w:rPr>
          <w:rFonts w:asciiTheme="minorHAnsi" w:eastAsiaTheme="minorHAnsi" w:hAnsiTheme="minorHAnsi" w:cstheme="minorHAnsi"/>
          <w:spacing w:val="0"/>
          <w:sz w:val="20"/>
          <w:lang w:val="ka-GE" w:eastAsia="en-US"/>
        </w:rPr>
        <w:t>2</w:t>
      </w:r>
      <w:r w:rsidR="0022771C" w:rsidRPr="00C04CB9">
        <w:rPr>
          <w:rFonts w:asciiTheme="minorHAnsi" w:eastAsiaTheme="minorHAnsi" w:hAnsiTheme="minorHAnsi" w:cstheme="minorHAnsi"/>
          <w:spacing w:val="0"/>
          <w:sz w:val="20"/>
          <w:lang w:val="ka-GE" w:eastAsia="en-US"/>
        </w:rPr>
        <w:t xml:space="preserve"> წლის </w:t>
      </w:r>
      <w:r w:rsidR="005C59D7" w:rsidRPr="00C04CB9">
        <w:rPr>
          <w:rFonts w:asciiTheme="minorHAnsi" w:eastAsiaTheme="minorHAnsi" w:hAnsiTheme="minorHAnsi" w:cstheme="minorHAnsi"/>
          <w:spacing w:val="0"/>
          <w:sz w:val="20"/>
          <w:lang w:val="ka-GE" w:eastAsia="en-US"/>
        </w:rPr>
        <w:t>7 ნოემბერი</w:t>
      </w:r>
    </w:p>
    <w:p w14:paraId="71C6797B" w14:textId="1DB39838" w:rsidR="003A5A4B" w:rsidRPr="00C04CB9" w:rsidRDefault="003A5A4B" w:rsidP="00BA0931">
      <w:pPr>
        <w:pStyle w:val="BodyText"/>
        <w:spacing w:line="276" w:lineRule="auto"/>
        <w:jc w:val="both"/>
        <w:rPr>
          <w:rFonts w:asciiTheme="minorHAnsi" w:hAnsiTheme="minorHAnsi" w:cstheme="minorHAnsi"/>
          <w:b/>
          <w:bCs/>
          <w:sz w:val="20"/>
        </w:rPr>
      </w:pPr>
      <w:r w:rsidRPr="00C04CB9">
        <w:rPr>
          <w:rFonts w:asciiTheme="minorHAnsi" w:hAnsiTheme="minorHAnsi" w:cstheme="minorHAnsi"/>
          <w:b/>
          <w:bCs/>
          <w:sz w:val="20"/>
          <w:lang w:val="ka-GE"/>
        </w:rPr>
        <w:t xml:space="preserve">შეფასებული </w:t>
      </w:r>
      <w:r w:rsidR="00CE11F7" w:rsidRPr="00C04CB9">
        <w:rPr>
          <w:rFonts w:asciiTheme="minorHAnsi" w:hAnsiTheme="minorHAnsi" w:cstheme="minorHAnsi"/>
          <w:b/>
          <w:bCs/>
          <w:sz w:val="20"/>
          <w:lang w:val="ka-GE"/>
        </w:rPr>
        <w:t>კონსულტანტები:</w:t>
      </w:r>
    </w:p>
    <w:p w14:paraId="08CE4E00" w14:textId="32AE6F59" w:rsidR="00697C0A" w:rsidRPr="00C04CB9" w:rsidRDefault="005C59D7" w:rsidP="00697C0A">
      <w:pPr>
        <w:spacing w:after="0" w:line="240" w:lineRule="auto"/>
        <w:ind w:hanging="180"/>
        <w:jc w:val="both"/>
        <w:rPr>
          <w:rFonts w:cstheme="minorHAnsi"/>
          <w:spacing w:val="-2"/>
          <w:sz w:val="20"/>
          <w:szCs w:val="20"/>
          <w:lang w:eastAsia="x-none"/>
        </w:rPr>
      </w:pPr>
      <w:r w:rsidRPr="00C04CB9">
        <w:rPr>
          <w:rFonts w:eastAsia="Times New Roman" w:cstheme="minorHAnsi"/>
          <w:spacing w:val="-2"/>
          <w:sz w:val="20"/>
          <w:szCs w:val="20"/>
          <w:lang w:val="ka-GE" w:eastAsia="x-none"/>
        </w:rPr>
        <w:t xml:space="preserve">   </w:t>
      </w:r>
      <w:r w:rsidR="00697C0A" w:rsidRPr="00C04CB9">
        <w:rPr>
          <w:rFonts w:eastAsia="Times New Roman" w:cstheme="minorHAnsi"/>
          <w:spacing w:val="-2"/>
          <w:sz w:val="20"/>
          <w:szCs w:val="20"/>
          <w:lang w:eastAsia="x-none"/>
        </w:rPr>
        <w:t xml:space="preserve">1.  </w:t>
      </w:r>
      <w:r w:rsidR="00CE11F7" w:rsidRPr="00C04CB9">
        <w:rPr>
          <w:rFonts w:eastAsia="Times New Roman" w:cstheme="minorHAnsi"/>
          <w:spacing w:val="-2"/>
          <w:sz w:val="20"/>
          <w:szCs w:val="20"/>
          <w:lang w:val="ka-GE" w:eastAsia="x-none"/>
        </w:rPr>
        <w:t>კონსულტანტის</w:t>
      </w:r>
      <w:r w:rsidR="003A5A4B" w:rsidRPr="00C04CB9">
        <w:rPr>
          <w:rFonts w:eastAsia="Times New Roman" w:cstheme="minorHAnsi"/>
          <w:spacing w:val="-2"/>
          <w:sz w:val="20"/>
          <w:szCs w:val="20"/>
          <w:lang w:val="ka-GE" w:eastAsia="x-none"/>
        </w:rPr>
        <w:t xml:space="preserve"> სახელი</w:t>
      </w:r>
      <w:r w:rsidR="003A5A4B" w:rsidRPr="00C04CB9">
        <w:rPr>
          <w:rFonts w:eastAsia="Times New Roman" w:cstheme="minorHAnsi"/>
          <w:spacing w:val="-2"/>
          <w:sz w:val="20"/>
          <w:szCs w:val="20"/>
          <w:lang w:val="x-none" w:eastAsia="x-none"/>
        </w:rPr>
        <w:t xml:space="preserve">: </w:t>
      </w:r>
      <w:r w:rsidRPr="00C04CB9">
        <w:rPr>
          <w:rFonts w:cstheme="minorHAnsi"/>
          <w:spacing w:val="-2"/>
          <w:sz w:val="20"/>
          <w:szCs w:val="20"/>
          <w:lang w:val="x-none" w:eastAsia="x-none"/>
        </w:rPr>
        <w:t xml:space="preserve">Joint Venture - IBF International Consulting S.A., (Leading member); Center for Strategy and Development LLC (Member), </w:t>
      </w:r>
      <w:proofErr w:type="spellStart"/>
      <w:r w:rsidRPr="00C04CB9">
        <w:rPr>
          <w:rFonts w:cstheme="minorHAnsi"/>
          <w:spacing w:val="-2"/>
          <w:sz w:val="20"/>
          <w:szCs w:val="20"/>
          <w:lang w:val="x-none" w:eastAsia="x-none"/>
        </w:rPr>
        <w:t>DuoSoft</w:t>
      </w:r>
      <w:proofErr w:type="spellEnd"/>
      <w:r w:rsidRPr="00C04CB9">
        <w:rPr>
          <w:rFonts w:cstheme="minorHAnsi"/>
          <w:spacing w:val="-2"/>
          <w:sz w:val="20"/>
          <w:szCs w:val="20"/>
          <w:lang w:val="x-none" w:eastAsia="x-none"/>
        </w:rPr>
        <w:t xml:space="preserve"> Ltd (Member) and </w:t>
      </w:r>
      <w:proofErr w:type="spellStart"/>
      <w:r w:rsidRPr="00C04CB9">
        <w:rPr>
          <w:rFonts w:cstheme="minorHAnsi"/>
          <w:spacing w:val="-2"/>
          <w:sz w:val="20"/>
          <w:szCs w:val="20"/>
          <w:lang w:val="x-none" w:eastAsia="x-none"/>
        </w:rPr>
        <w:t>Latona</w:t>
      </w:r>
      <w:proofErr w:type="spellEnd"/>
      <w:r w:rsidRPr="00C04CB9">
        <w:rPr>
          <w:rFonts w:cstheme="minorHAnsi"/>
          <w:spacing w:val="-2"/>
          <w:sz w:val="20"/>
          <w:szCs w:val="20"/>
          <w:lang w:val="x-none" w:eastAsia="x-none"/>
        </w:rPr>
        <w:t xml:space="preserve"> Development JSC (Member)/Belgium/Georgia/Bulgaria/Bulgaria</w:t>
      </w:r>
    </w:p>
    <w:p w14:paraId="58FD4567" w14:textId="31A18CE4" w:rsidR="00697C0A" w:rsidRPr="00C04CB9" w:rsidRDefault="003A5A4B" w:rsidP="00697C0A">
      <w:pPr>
        <w:spacing w:after="0" w:line="240" w:lineRule="auto"/>
        <w:jc w:val="both"/>
        <w:rPr>
          <w:rFonts w:cstheme="minorHAnsi"/>
          <w:sz w:val="20"/>
          <w:szCs w:val="20"/>
          <w:lang w:val="ka-GE"/>
        </w:rPr>
      </w:pPr>
      <w:r w:rsidRPr="00C04CB9">
        <w:rPr>
          <w:rFonts w:cstheme="minorHAnsi"/>
          <w:sz w:val="20"/>
          <w:szCs w:val="20"/>
          <w:lang w:val="ka-GE"/>
        </w:rPr>
        <w:t xml:space="preserve">წინადადების </w:t>
      </w:r>
      <w:proofErr w:type="spellStart"/>
      <w:r w:rsidRPr="00C04CB9">
        <w:rPr>
          <w:rFonts w:cstheme="minorHAnsi"/>
          <w:sz w:val="20"/>
          <w:szCs w:val="20"/>
          <w:lang w:val="ka-GE"/>
        </w:rPr>
        <w:t>ამოკითხული</w:t>
      </w:r>
      <w:proofErr w:type="spellEnd"/>
      <w:r w:rsidRPr="00C04CB9">
        <w:rPr>
          <w:rFonts w:cstheme="minorHAnsi"/>
          <w:sz w:val="20"/>
          <w:szCs w:val="20"/>
          <w:lang w:val="ka-GE"/>
        </w:rPr>
        <w:t xml:space="preserve"> ფასი</w:t>
      </w:r>
      <w:r w:rsidRPr="00C04CB9">
        <w:rPr>
          <w:rFonts w:cstheme="minorHAnsi"/>
          <w:sz w:val="20"/>
          <w:szCs w:val="20"/>
        </w:rPr>
        <w:t xml:space="preserve">: </w:t>
      </w:r>
      <w:r w:rsidR="005C59D7" w:rsidRPr="00C04CB9">
        <w:rPr>
          <w:rFonts w:cstheme="minorHAnsi"/>
          <w:sz w:val="20"/>
          <w:szCs w:val="20"/>
        </w:rPr>
        <w:t xml:space="preserve">1,300,948.04 </w:t>
      </w:r>
      <w:r w:rsidR="00294656" w:rsidRPr="00C04CB9">
        <w:rPr>
          <w:rFonts w:cstheme="minorHAnsi"/>
          <w:sz w:val="20"/>
          <w:szCs w:val="20"/>
          <w:lang w:val="ka-GE"/>
        </w:rPr>
        <w:t xml:space="preserve">ევრო, </w:t>
      </w:r>
      <w:r w:rsidR="00C04CB9" w:rsidRPr="00C04CB9">
        <w:rPr>
          <w:rFonts w:cstheme="minorHAnsi"/>
          <w:sz w:val="20"/>
          <w:szCs w:val="20"/>
          <w:lang w:val="ka-GE"/>
        </w:rPr>
        <w:t>ყველა არაპირდაპირი ადგილობრივი გადასახადის გარეშე „ინსტრუქციები კონსულტანტებისთვის“  პუნქტი 25.1-ის მიხედვით</w:t>
      </w:r>
    </w:p>
    <w:p w14:paraId="12E54165" w14:textId="77777777" w:rsidR="005C59D7" w:rsidRPr="00C04CB9" w:rsidRDefault="005C59D7" w:rsidP="00697C0A">
      <w:pPr>
        <w:spacing w:after="0" w:line="240" w:lineRule="auto"/>
        <w:jc w:val="both"/>
        <w:rPr>
          <w:rFonts w:cstheme="minorHAnsi"/>
          <w:sz w:val="20"/>
          <w:szCs w:val="20"/>
          <w:lang w:val="ka-GE"/>
        </w:rPr>
      </w:pPr>
    </w:p>
    <w:p w14:paraId="51F39E79" w14:textId="5376F174" w:rsidR="005C59D7" w:rsidRPr="00C04CB9" w:rsidRDefault="005C59D7" w:rsidP="005C59D7">
      <w:pPr>
        <w:spacing w:after="0" w:line="240" w:lineRule="auto"/>
        <w:ind w:hanging="180"/>
        <w:jc w:val="both"/>
        <w:rPr>
          <w:rFonts w:cstheme="minorHAnsi"/>
          <w:color w:val="000000"/>
          <w:sz w:val="20"/>
          <w:szCs w:val="20"/>
        </w:rPr>
      </w:pPr>
      <w:r w:rsidRPr="00C04CB9">
        <w:rPr>
          <w:rFonts w:eastAsia="Times New Roman" w:cstheme="minorHAnsi"/>
          <w:spacing w:val="-2"/>
          <w:sz w:val="20"/>
          <w:szCs w:val="20"/>
          <w:lang w:val="ka-GE" w:eastAsia="x-none"/>
        </w:rPr>
        <w:t xml:space="preserve">   </w:t>
      </w:r>
      <w:r w:rsidR="00697C0A" w:rsidRPr="00C04CB9">
        <w:rPr>
          <w:rFonts w:eastAsia="Times New Roman" w:cstheme="minorHAnsi"/>
          <w:spacing w:val="-2"/>
          <w:sz w:val="20"/>
          <w:szCs w:val="20"/>
          <w:lang w:eastAsia="x-none"/>
        </w:rPr>
        <w:t xml:space="preserve">2.  </w:t>
      </w:r>
      <w:r w:rsidR="00CE11F7" w:rsidRPr="00C04CB9">
        <w:rPr>
          <w:rFonts w:eastAsia="Times New Roman" w:cstheme="minorHAnsi"/>
          <w:spacing w:val="-2"/>
          <w:sz w:val="20"/>
          <w:szCs w:val="20"/>
          <w:lang w:val="ka-GE" w:eastAsia="x-none"/>
        </w:rPr>
        <w:t>კონსულტანტის სახელი</w:t>
      </w:r>
      <w:r w:rsidR="00CE11F7" w:rsidRPr="00C04CB9">
        <w:rPr>
          <w:rFonts w:eastAsia="Times New Roman" w:cstheme="minorHAnsi"/>
          <w:spacing w:val="-2"/>
          <w:sz w:val="20"/>
          <w:szCs w:val="20"/>
          <w:lang w:val="x-none" w:eastAsia="x-none"/>
        </w:rPr>
        <w:t xml:space="preserve">: </w:t>
      </w:r>
      <w:r w:rsidRPr="00C04CB9">
        <w:rPr>
          <w:rFonts w:cstheme="minorHAnsi"/>
          <w:color w:val="000000"/>
          <w:sz w:val="20"/>
          <w:szCs w:val="20"/>
        </w:rPr>
        <w:t xml:space="preserve">Joint Venture - Norway Registers Development AS (Leading member) and GLCC Solutions LLC (Member)/ Norway/Georgia </w:t>
      </w:r>
    </w:p>
    <w:p w14:paraId="2FE45237" w14:textId="31D45E92" w:rsidR="005C59D7" w:rsidRPr="00C04CB9" w:rsidRDefault="00CE11F7" w:rsidP="005C59D7">
      <w:pPr>
        <w:spacing w:after="0" w:line="240" w:lineRule="auto"/>
        <w:jc w:val="both"/>
        <w:rPr>
          <w:rFonts w:cstheme="minorHAnsi"/>
          <w:sz w:val="20"/>
          <w:szCs w:val="20"/>
          <w:lang w:val="ka-GE"/>
        </w:rPr>
      </w:pPr>
      <w:r w:rsidRPr="00C04CB9">
        <w:rPr>
          <w:rFonts w:cstheme="minorHAnsi"/>
          <w:sz w:val="20"/>
          <w:szCs w:val="20"/>
          <w:lang w:val="ka-GE"/>
        </w:rPr>
        <w:t xml:space="preserve">წინადადების </w:t>
      </w:r>
      <w:proofErr w:type="spellStart"/>
      <w:r w:rsidRPr="00C04CB9">
        <w:rPr>
          <w:rFonts w:cstheme="minorHAnsi"/>
          <w:sz w:val="20"/>
          <w:szCs w:val="20"/>
          <w:lang w:val="ka-GE"/>
        </w:rPr>
        <w:t>ამოკითხული</w:t>
      </w:r>
      <w:proofErr w:type="spellEnd"/>
      <w:r w:rsidRPr="00C04CB9">
        <w:rPr>
          <w:rFonts w:cstheme="minorHAnsi"/>
          <w:sz w:val="20"/>
          <w:szCs w:val="20"/>
          <w:lang w:val="ka-GE"/>
        </w:rPr>
        <w:t xml:space="preserve"> ფასი: </w:t>
      </w:r>
      <w:r w:rsidR="005C59D7" w:rsidRPr="00C04CB9">
        <w:rPr>
          <w:rFonts w:cstheme="minorHAnsi"/>
          <w:sz w:val="20"/>
          <w:szCs w:val="20"/>
        </w:rPr>
        <w:t xml:space="preserve">1,339,880.00 </w:t>
      </w:r>
      <w:r w:rsidR="005C59D7" w:rsidRPr="00C04CB9">
        <w:rPr>
          <w:rFonts w:cstheme="minorHAnsi"/>
          <w:sz w:val="20"/>
          <w:szCs w:val="20"/>
          <w:lang w:val="ka-GE"/>
        </w:rPr>
        <w:t xml:space="preserve">აშშ დოლარი, </w:t>
      </w:r>
      <w:r w:rsidR="00C04CB9" w:rsidRPr="00C04CB9">
        <w:rPr>
          <w:rFonts w:cstheme="minorHAnsi"/>
          <w:sz w:val="20"/>
          <w:szCs w:val="20"/>
          <w:lang w:val="ka-GE"/>
        </w:rPr>
        <w:t>ყველა არაპირდაპირი ადგილობრივი გადასახადის გარეშე „ინსტრუქციები კონსულტანტებისთვის“  პუნქტი 25.1-ის მიხედვით</w:t>
      </w:r>
    </w:p>
    <w:p w14:paraId="69EFABD2" w14:textId="77777777" w:rsidR="005C59D7" w:rsidRPr="00C04CB9" w:rsidRDefault="005C59D7" w:rsidP="005C59D7">
      <w:pPr>
        <w:spacing w:after="0" w:line="240" w:lineRule="auto"/>
        <w:jc w:val="both"/>
        <w:rPr>
          <w:rFonts w:eastAsia="Times New Roman" w:cstheme="minorHAnsi"/>
          <w:spacing w:val="-2"/>
          <w:sz w:val="20"/>
          <w:szCs w:val="20"/>
          <w:lang w:val="ka-GE" w:eastAsia="x-none"/>
        </w:rPr>
      </w:pPr>
    </w:p>
    <w:p w14:paraId="43E39FC5" w14:textId="683F92CD" w:rsidR="005C59D7" w:rsidRPr="00C04CB9" w:rsidRDefault="00697C0A" w:rsidP="005C59D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C04CB9">
        <w:rPr>
          <w:rFonts w:eastAsia="Times New Roman" w:cstheme="minorHAnsi"/>
          <w:spacing w:val="-2"/>
          <w:sz w:val="20"/>
          <w:szCs w:val="20"/>
          <w:lang w:eastAsia="x-none"/>
        </w:rPr>
        <w:t xml:space="preserve">3.  </w:t>
      </w:r>
      <w:r w:rsidR="00CE11F7" w:rsidRPr="00C04CB9">
        <w:rPr>
          <w:rFonts w:eastAsia="Times New Roman" w:cstheme="minorHAnsi"/>
          <w:spacing w:val="-2"/>
          <w:sz w:val="20"/>
          <w:szCs w:val="20"/>
          <w:lang w:val="ka-GE" w:eastAsia="x-none"/>
        </w:rPr>
        <w:t>კონსულტანტის სახელი</w:t>
      </w:r>
      <w:r w:rsidR="00CE11F7" w:rsidRPr="00C04CB9">
        <w:rPr>
          <w:rFonts w:eastAsia="Times New Roman" w:cstheme="minorHAnsi"/>
          <w:spacing w:val="-2"/>
          <w:sz w:val="20"/>
          <w:szCs w:val="20"/>
          <w:lang w:val="x-none" w:eastAsia="x-none"/>
        </w:rPr>
        <w:t xml:space="preserve">: </w:t>
      </w:r>
      <w:proofErr w:type="spellStart"/>
      <w:r w:rsidR="005C59D7" w:rsidRPr="00C04CB9">
        <w:rPr>
          <w:rFonts w:cstheme="minorHAnsi"/>
          <w:sz w:val="20"/>
          <w:szCs w:val="20"/>
        </w:rPr>
        <w:t>Seatig</w:t>
      </w:r>
      <w:proofErr w:type="spellEnd"/>
      <w:r w:rsidR="005C59D7" w:rsidRPr="00C04CB9">
        <w:rPr>
          <w:rFonts w:cstheme="minorHAnsi"/>
          <w:sz w:val="20"/>
          <w:szCs w:val="20"/>
        </w:rPr>
        <w:t xml:space="preserve"> Inc./USA</w:t>
      </w:r>
    </w:p>
    <w:p w14:paraId="068EA8E2" w14:textId="6C65480F" w:rsidR="005C59D7" w:rsidRPr="00C04CB9" w:rsidRDefault="00BA0931" w:rsidP="005C59D7">
      <w:pPr>
        <w:spacing w:after="0" w:line="240" w:lineRule="auto"/>
        <w:jc w:val="both"/>
        <w:rPr>
          <w:rFonts w:cstheme="minorHAnsi"/>
          <w:sz w:val="20"/>
          <w:szCs w:val="20"/>
          <w:lang w:val="ka-GE"/>
        </w:rPr>
      </w:pPr>
      <w:r w:rsidRPr="00C04CB9">
        <w:rPr>
          <w:rFonts w:cstheme="minorHAnsi"/>
          <w:sz w:val="20"/>
          <w:szCs w:val="20"/>
          <w:lang w:val="ka-GE"/>
        </w:rPr>
        <w:t xml:space="preserve">  </w:t>
      </w:r>
      <w:r w:rsidR="00CE11F7" w:rsidRPr="00C04CB9">
        <w:rPr>
          <w:rFonts w:cstheme="minorHAnsi"/>
          <w:sz w:val="20"/>
          <w:szCs w:val="20"/>
          <w:lang w:val="ka-GE"/>
        </w:rPr>
        <w:t xml:space="preserve">წინადადების </w:t>
      </w:r>
      <w:proofErr w:type="spellStart"/>
      <w:r w:rsidR="00CE11F7" w:rsidRPr="00C04CB9">
        <w:rPr>
          <w:rFonts w:cstheme="minorHAnsi"/>
          <w:sz w:val="20"/>
          <w:szCs w:val="20"/>
          <w:lang w:val="ka-GE"/>
        </w:rPr>
        <w:t>ამოკითხული</w:t>
      </w:r>
      <w:proofErr w:type="spellEnd"/>
      <w:r w:rsidR="00CE11F7" w:rsidRPr="00C04CB9">
        <w:rPr>
          <w:rFonts w:cstheme="minorHAnsi"/>
          <w:sz w:val="20"/>
          <w:szCs w:val="20"/>
          <w:lang w:val="ka-GE"/>
        </w:rPr>
        <w:t xml:space="preserve"> ფასი: </w:t>
      </w:r>
      <w:r w:rsidR="005C59D7" w:rsidRPr="00C04CB9">
        <w:rPr>
          <w:rFonts w:cstheme="minorHAnsi"/>
          <w:sz w:val="20"/>
          <w:szCs w:val="20"/>
        </w:rPr>
        <w:t>504,960</w:t>
      </w:r>
      <w:r w:rsidR="005C59D7" w:rsidRPr="00C04CB9">
        <w:rPr>
          <w:rFonts w:cstheme="minorHAnsi"/>
          <w:sz w:val="20"/>
          <w:szCs w:val="20"/>
          <w:lang w:val="ka-GE"/>
        </w:rPr>
        <w:t xml:space="preserve"> </w:t>
      </w:r>
      <w:r w:rsidR="00294656" w:rsidRPr="00C04CB9">
        <w:rPr>
          <w:rFonts w:cstheme="minorHAnsi"/>
          <w:sz w:val="20"/>
          <w:szCs w:val="20"/>
          <w:lang w:val="ka-GE"/>
        </w:rPr>
        <w:t xml:space="preserve">აშშ დოლარი, </w:t>
      </w:r>
      <w:r w:rsidR="00C04CB9" w:rsidRPr="00C04CB9">
        <w:rPr>
          <w:rFonts w:cstheme="minorHAnsi"/>
          <w:sz w:val="20"/>
          <w:szCs w:val="20"/>
          <w:lang w:val="ka-GE"/>
        </w:rPr>
        <w:t>ყველა არაპირდაპირი ადგილობრივი გადასახადის გარეშე „ინსტრუქციები კონსულტანტებისთვის“  პუნქტი 25.1-ის მიხედვით</w:t>
      </w:r>
    </w:p>
    <w:p w14:paraId="0AB5FE89" w14:textId="56F16A7A" w:rsidR="005C59D7" w:rsidRPr="00C04CB9" w:rsidRDefault="005C59D7" w:rsidP="005C59D7">
      <w:pPr>
        <w:spacing w:after="0" w:line="240" w:lineRule="auto"/>
        <w:jc w:val="both"/>
        <w:rPr>
          <w:rFonts w:cstheme="minorHAnsi"/>
          <w:sz w:val="20"/>
          <w:szCs w:val="20"/>
          <w:lang w:val="ka-GE"/>
        </w:rPr>
      </w:pPr>
    </w:p>
    <w:p w14:paraId="2216EDFA" w14:textId="77F0B62B" w:rsidR="005C59D7" w:rsidRPr="00C04CB9" w:rsidRDefault="005C59D7" w:rsidP="005C59D7">
      <w:pPr>
        <w:spacing w:after="0" w:line="240" w:lineRule="auto"/>
        <w:ind w:left="180" w:hanging="270"/>
        <w:jc w:val="both"/>
        <w:rPr>
          <w:rFonts w:cstheme="minorHAnsi"/>
          <w:sz w:val="20"/>
          <w:szCs w:val="20"/>
        </w:rPr>
      </w:pPr>
      <w:r w:rsidRPr="00C04CB9">
        <w:rPr>
          <w:rFonts w:eastAsia="Times New Roman" w:cstheme="minorHAnsi"/>
          <w:spacing w:val="-2"/>
          <w:sz w:val="20"/>
          <w:szCs w:val="20"/>
          <w:lang w:val="ka-GE" w:eastAsia="x-none"/>
        </w:rPr>
        <w:t>4</w:t>
      </w:r>
      <w:r w:rsidRPr="00C04CB9">
        <w:rPr>
          <w:rFonts w:eastAsia="Times New Roman" w:cstheme="minorHAnsi"/>
          <w:spacing w:val="-2"/>
          <w:sz w:val="20"/>
          <w:szCs w:val="20"/>
          <w:lang w:eastAsia="x-none"/>
        </w:rPr>
        <w:t xml:space="preserve">.  </w:t>
      </w:r>
      <w:r w:rsidRPr="00C04CB9">
        <w:rPr>
          <w:rFonts w:eastAsia="Times New Roman" w:cstheme="minorHAnsi"/>
          <w:spacing w:val="-2"/>
          <w:sz w:val="20"/>
          <w:szCs w:val="20"/>
          <w:lang w:val="ka-GE" w:eastAsia="x-none"/>
        </w:rPr>
        <w:t>კონსულტანტის სახელი</w:t>
      </w:r>
      <w:r w:rsidRPr="00C04CB9">
        <w:rPr>
          <w:rFonts w:eastAsia="Times New Roman" w:cstheme="minorHAnsi"/>
          <w:spacing w:val="-2"/>
          <w:sz w:val="20"/>
          <w:szCs w:val="20"/>
          <w:lang w:val="x-none" w:eastAsia="x-none"/>
        </w:rPr>
        <w:t xml:space="preserve">: </w:t>
      </w:r>
      <w:proofErr w:type="spellStart"/>
      <w:r w:rsidRPr="00C04CB9">
        <w:rPr>
          <w:rFonts w:cstheme="minorHAnsi"/>
          <w:sz w:val="20"/>
          <w:szCs w:val="20"/>
        </w:rPr>
        <w:t>Softengi</w:t>
      </w:r>
      <w:proofErr w:type="spellEnd"/>
      <w:r w:rsidRPr="00C04CB9">
        <w:rPr>
          <w:rFonts w:cstheme="minorHAnsi"/>
          <w:sz w:val="20"/>
          <w:szCs w:val="20"/>
        </w:rPr>
        <w:t xml:space="preserve"> Ukraine LLC/ Ukraine</w:t>
      </w:r>
    </w:p>
    <w:p w14:paraId="7E008237" w14:textId="5E972704" w:rsidR="005C59D7" w:rsidRPr="00C04CB9" w:rsidRDefault="005C59D7" w:rsidP="005C59D7">
      <w:pPr>
        <w:spacing w:after="0" w:line="240" w:lineRule="auto"/>
        <w:jc w:val="both"/>
        <w:rPr>
          <w:rFonts w:cstheme="minorHAnsi"/>
          <w:sz w:val="20"/>
          <w:szCs w:val="20"/>
          <w:lang w:val="ka-GE"/>
        </w:rPr>
      </w:pPr>
      <w:r w:rsidRPr="00C04CB9">
        <w:rPr>
          <w:rFonts w:cstheme="minorHAnsi"/>
          <w:sz w:val="20"/>
          <w:szCs w:val="20"/>
          <w:lang w:val="ka-GE"/>
        </w:rPr>
        <w:t xml:space="preserve">    წინადადების </w:t>
      </w:r>
      <w:proofErr w:type="spellStart"/>
      <w:r w:rsidRPr="00C04CB9">
        <w:rPr>
          <w:rFonts w:cstheme="minorHAnsi"/>
          <w:sz w:val="20"/>
          <w:szCs w:val="20"/>
          <w:lang w:val="ka-GE"/>
        </w:rPr>
        <w:t>ამოკითხული</w:t>
      </w:r>
      <w:proofErr w:type="spellEnd"/>
      <w:r w:rsidRPr="00C04CB9">
        <w:rPr>
          <w:rFonts w:cstheme="minorHAnsi"/>
          <w:sz w:val="20"/>
          <w:szCs w:val="20"/>
          <w:lang w:val="ka-GE"/>
        </w:rPr>
        <w:t xml:space="preserve"> ფასი: </w:t>
      </w:r>
      <w:r w:rsidRPr="00C04CB9">
        <w:rPr>
          <w:rFonts w:cstheme="minorHAnsi"/>
          <w:sz w:val="20"/>
          <w:szCs w:val="20"/>
        </w:rPr>
        <w:t>1,297,960.00</w:t>
      </w:r>
      <w:r w:rsidRPr="00C04CB9">
        <w:rPr>
          <w:rFonts w:cstheme="minorHAnsi"/>
          <w:sz w:val="20"/>
          <w:szCs w:val="20"/>
          <w:lang w:val="ka-GE"/>
        </w:rPr>
        <w:t xml:space="preserve"> აშშ დოლარი, </w:t>
      </w:r>
      <w:r w:rsidR="00C04CB9" w:rsidRPr="00C04CB9">
        <w:rPr>
          <w:rFonts w:cstheme="minorHAnsi"/>
          <w:sz w:val="20"/>
          <w:szCs w:val="20"/>
          <w:lang w:val="ka-GE"/>
        </w:rPr>
        <w:t>ყველა არაპირდაპირი ადგილობრივი გადასახადის გარეშე „ინსტრუქციები კონსულტანტებისთვის“  პუნქტი 25.1-ის მიხედვით</w:t>
      </w:r>
    </w:p>
    <w:p w14:paraId="749069CB" w14:textId="77777777" w:rsidR="005C59D7" w:rsidRPr="00C04CB9" w:rsidRDefault="005C59D7" w:rsidP="005C59D7">
      <w:pPr>
        <w:spacing w:after="0" w:line="240" w:lineRule="auto"/>
        <w:jc w:val="both"/>
        <w:rPr>
          <w:rFonts w:cstheme="minorHAnsi"/>
          <w:sz w:val="20"/>
          <w:szCs w:val="20"/>
          <w:lang w:val="ka-GE"/>
        </w:rPr>
      </w:pPr>
    </w:p>
    <w:p w14:paraId="64B4671C" w14:textId="7209D36A" w:rsidR="005C59D7" w:rsidRPr="00C04CB9" w:rsidRDefault="005C59D7" w:rsidP="005C59D7">
      <w:pPr>
        <w:spacing w:after="0" w:line="240" w:lineRule="auto"/>
        <w:ind w:left="180" w:hanging="270"/>
        <w:jc w:val="both"/>
        <w:rPr>
          <w:rFonts w:cstheme="minorHAnsi"/>
          <w:sz w:val="20"/>
          <w:szCs w:val="20"/>
          <w:lang w:val="ka-GE"/>
        </w:rPr>
      </w:pPr>
    </w:p>
    <w:p w14:paraId="612873CE" w14:textId="77777777" w:rsidR="00C66F4D" w:rsidRPr="00C04CB9" w:rsidRDefault="00C66F4D" w:rsidP="00CE11F7">
      <w:pPr>
        <w:pStyle w:val="BodyText"/>
        <w:jc w:val="both"/>
        <w:rPr>
          <w:rFonts w:asciiTheme="minorHAnsi" w:hAnsiTheme="minorHAnsi" w:cstheme="minorHAnsi"/>
          <w:sz w:val="20"/>
          <w:lang w:val="ka-GE"/>
        </w:rPr>
      </w:pPr>
    </w:p>
    <w:p w14:paraId="343D9A3D" w14:textId="77777777" w:rsidR="00697C0A" w:rsidRPr="00C04CB9" w:rsidRDefault="003A5A4B" w:rsidP="00697C0A">
      <w:pPr>
        <w:pStyle w:val="BodyText"/>
        <w:spacing w:line="276" w:lineRule="auto"/>
        <w:jc w:val="both"/>
        <w:rPr>
          <w:rFonts w:asciiTheme="minorHAnsi" w:hAnsiTheme="minorHAnsi" w:cstheme="minorHAnsi"/>
          <w:b/>
          <w:sz w:val="20"/>
          <w:lang w:val="ka-GE"/>
        </w:rPr>
      </w:pPr>
      <w:r w:rsidRPr="00C04CB9">
        <w:rPr>
          <w:rFonts w:asciiTheme="minorHAnsi" w:hAnsiTheme="minorHAnsi" w:cstheme="minorHAnsi"/>
          <w:b/>
          <w:sz w:val="20"/>
          <w:lang w:val="ka-GE"/>
        </w:rPr>
        <w:t xml:space="preserve">დისკვალიფიცირებული </w:t>
      </w:r>
      <w:r w:rsidR="00C66F4D" w:rsidRPr="00C04CB9">
        <w:rPr>
          <w:rFonts w:asciiTheme="minorHAnsi" w:hAnsiTheme="minorHAnsi" w:cstheme="minorHAnsi"/>
          <w:b/>
          <w:sz w:val="20"/>
          <w:lang w:val="ka-GE"/>
        </w:rPr>
        <w:t>კონსულტანტები:</w:t>
      </w:r>
    </w:p>
    <w:p w14:paraId="5C15BE46" w14:textId="0C9949B9" w:rsidR="00C66F4D" w:rsidRPr="00C04CB9" w:rsidRDefault="005C59D7" w:rsidP="005C59D7">
      <w:pPr>
        <w:pStyle w:val="BodyText"/>
        <w:spacing w:line="276" w:lineRule="auto"/>
        <w:ind w:hanging="270"/>
        <w:jc w:val="both"/>
        <w:rPr>
          <w:rFonts w:asciiTheme="minorHAnsi" w:hAnsiTheme="minorHAnsi" w:cstheme="minorHAnsi"/>
          <w:bCs/>
          <w:color w:val="000000"/>
          <w:sz w:val="20"/>
          <w:lang w:val="ka-GE"/>
        </w:rPr>
      </w:pPr>
      <w:r w:rsidRPr="00C04CB9">
        <w:rPr>
          <w:rFonts w:asciiTheme="minorHAnsi" w:hAnsiTheme="minorHAnsi" w:cstheme="minorHAnsi"/>
          <w:sz w:val="20"/>
          <w:lang w:val="ka-GE"/>
        </w:rPr>
        <w:t xml:space="preserve">    </w:t>
      </w:r>
      <w:r w:rsidR="00697C0A" w:rsidRPr="00C04CB9">
        <w:rPr>
          <w:rFonts w:asciiTheme="minorHAnsi" w:hAnsiTheme="minorHAnsi" w:cstheme="minorHAnsi"/>
          <w:sz w:val="20"/>
          <w:lang w:val="en-US"/>
        </w:rPr>
        <w:t xml:space="preserve"> </w:t>
      </w:r>
      <w:r w:rsidR="00C66F4D" w:rsidRPr="00C04CB9">
        <w:rPr>
          <w:rFonts w:asciiTheme="minorHAnsi" w:hAnsiTheme="minorHAnsi" w:cstheme="minorHAnsi"/>
          <w:sz w:val="20"/>
          <w:lang w:val="ka-GE"/>
        </w:rPr>
        <w:t xml:space="preserve">კონსულტანტის </w:t>
      </w:r>
      <w:r w:rsidR="003A5A4B" w:rsidRPr="00C04CB9">
        <w:rPr>
          <w:rFonts w:asciiTheme="minorHAnsi" w:hAnsiTheme="minorHAnsi" w:cstheme="minorHAnsi"/>
          <w:sz w:val="20"/>
          <w:lang w:val="ka-GE"/>
        </w:rPr>
        <w:t>სახელი</w:t>
      </w:r>
      <w:r w:rsidR="003A5A4B" w:rsidRPr="00C04CB9">
        <w:rPr>
          <w:rFonts w:asciiTheme="minorHAnsi" w:hAnsiTheme="minorHAnsi" w:cstheme="minorHAnsi"/>
          <w:sz w:val="20"/>
        </w:rPr>
        <w:t xml:space="preserve">: </w:t>
      </w:r>
      <w:r w:rsidRPr="00C04CB9">
        <w:rPr>
          <w:rFonts w:asciiTheme="minorHAnsi" w:hAnsiTheme="minorHAnsi" w:cstheme="minorHAnsi"/>
          <w:bCs/>
          <w:color w:val="000000"/>
          <w:sz w:val="20"/>
          <w:lang w:val="ka-GE"/>
        </w:rPr>
        <w:t>ა/გ</w:t>
      </w:r>
    </w:p>
    <w:p w14:paraId="6FAE02B0" w14:textId="77777777" w:rsidR="005C59D7" w:rsidRPr="00C04CB9" w:rsidRDefault="005C59D7" w:rsidP="005C59D7">
      <w:pPr>
        <w:pStyle w:val="BodyText"/>
        <w:spacing w:line="276" w:lineRule="auto"/>
        <w:ind w:hanging="270"/>
        <w:jc w:val="both"/>
        <w:rPr>
          <w:rFonts w:asciiTheme="minorHAnsi" w:hAnsiTheme="minorHAnsi" w:cstheme="minorHAnsi"/>
          <w:sz w:val="20"/>
          <w:lang w:val="ka-GE"/>
        </w:rPr>
      </w:pPr>
    </w:p>
    <w:p w14:paraId="3B2088D5" w14:textId="7A85F2CB" w:rsidR="003A5A4B" w:rsidRPr="00C04CB9" w:rsidRDefault="00D71A1C" w:rsidP="003A5A4B">
      <w:pPr>
        <w:spacing w:after="0" w:line="240" w:lineRule="auto"/>
        <w:rPr>
          <w:rFonts w:eastAsia="Times New Roman" w:cstheme="minorHAnsi"/>
          <w:b/>
          <w:bCs/>
          <w:spacing w:val="-2"/>
          <w:sz w:val="20"/>
          <w:szCs w:val="20"/>
          <w:lang w:val="ka-GE" w:eastAsia="x-none"/>
        </w:rPr>
      </w:pPr>
      <w:r w:rsidRPr="00C04CB9">
        <w:rPr>
          <w:rFonts w:eastAsia="Times New Roman" w:cstheme="minorHAnsi"/>
          <w:b/>
          <w:bCs/>
          <w:spacing w:val="-2"/>
          <w:sz w:val="20"/>
          <w:szCs w:val="20"/>
          <w:lang w:val="ka-GE" w:eastAsia="x-none"/>
        </w:rPr>
        <w:t xml:space="preserve">გამარჯვებული </w:t>
      </w:r>
      <w:r w:rsidR="009F722B" w:rsidRPr="00C04CB9">
        <w:rPr>
          <w:rFonts w:eastAsia="Times New Roman" w:cstheme="minorHAnsi"/>
          <w:b/>
          <w:spacing w:val="-2"/>
          <w:sz w:val="20"/>
          <w:szCs w:val="20"/>
          <w:lang w:val="ka-GE" w:eastAsia="x-none"/>
        </w:rPr>
        <w:t>კონსულტანტი:</w:t>
      </w:r>
    </w:p>
    <w:p w14:paraId="300B8FB1" w14:textId="77777777" w:rsidR="005C59D7" w:rsidRPr="00C04CB9" w:rsidRDefault="00C66F4D" w:rsidP="005C59D7">
      <w:pPr>
        <w:spacing w:after="0"/>
        <w:jc w:val="both"/>
        <w:rPr>
          <w:rFonts w:cstheme="minorHAnsi"/>
          <w:sz w:val="20"/>
          <w:szCs w:val="20"/>
        </w:rPr>
      </w:pPr>
      <w:r w:rsidRPr="00C04CB9">
        <w:rPr>
          <w:rFonts w:eastAsia="Times New Roman" w:cstheme="minorHAnsi"/>
          <w:spacing w:val="-2"/>
          <w:sz w:val="20"/>
          <w:szCs w:val="20"/>
          <w:lang w:val="ka-GE" w:eastAsia="x-none"/>
        </w:rPr>
        <w:t>კონსულტანტის სახელი</w:t>
      </w:r>
      <w:r w:rsidRPr="00C04CB9">
        <w:rPr>
          <w:rFonts w:eastAsia="Times New Roman" w:cstheme="minorHAnsi"/>
          <w:spacing w:val="-2"/>
          <w:sz w:val="20"/>
          <w:szCs w:val="20"/>
          <w:lang w:val="x-none" w:eastAsia="x-none"/>
        </w:rPr>
        <w:t xml:space="preserve">: </w:t>
      </w:r>
      <w:proofErr w:type="spellStart"/>
      <w:r w:rsidR="005C59D7" w:rsidRPr="00C04CB9">
        <w:rPr>
          <w:rFonts w:cstheme="minorHAnsi"/>
          <w:sz w:val="20"/>
          <w:szCs w:val="20"/>
        </w:rPr>
        <w:t>Seatig</w:t>
      </w:r>
      <w:proofErr w:type="spellEnd"/>
      <w:r w:rsidR="005C59D7" w:rsidRPr="00C04CB9">
        <w:rPr>
          <w:rFonts w:cstheme="minorHAnsi"/>
          <w:sz w:val="20"/>
          <w:szCs w:val="20"/>
        </w:rPr>
        <w:t xml:space="preserve"> Inc./USA </w:t>
      </w:r>
    </w:p>
    <w:p w14:paraId="1785B1AD" w14:textId="677D0A8F" w:rsidR="00BA0931" w:rsidRPr="00C04CB9" w:rsidRDefault="00C66F4D" w:rsidP="005C59D7">
      <w:pPr>
        <w:spacing w:after="0"/>
        <w:jc w:val="both"/>
        <w:rPr>
          <w:rFonts w:cstheme="minorHAnsi"/>
          <w:sz w:val="20"/>
          <w:szCs w:val="20"/>
          <w:lang w:val="ka-GE"/>
        </w:rPr>
      </w:pPr>
      <w:r w:rsidRPr="00C04CB9">
        <w:rPr>
          <w:rFonts w:cstheme="minorHAnsi"/>
          <w:sz w:val="20"/>
          <w:szCs w:val="20"/>
          <w:lang w:val="ka-GE"/>
        </w:rPr>
        <w:t xml:space="preserve">მისამართი: </w:t>
      </w:r>
      <w:r w:rsidR="005C59D7" w:rsidRPr="00C04CB9">
        <w:rPr>
          <w:rFonts w:cstheme="minorHAnsi"/>
          <w:sz w:val="20"/>
          <w:szCs w:val="20"/>
        </w:rPr>
        <w:t>32 Broadway, Suite 1701, New York, NY 10004</w:t>
      </w:r>
    </w:p>
    <w:p w14:paraId="5EF418E5" w14:textId="4292AE77" w:rsidR="00294656" w:rsidRPr="00C04CB9" w:rsidRDefault="00294656" w:rsidP="005C59D7">
      <w:pPr>
        <w:pStyle w:val="ListParagraph"/>
        <w:spacing w:after="0" w:line="240" w:lineRule="auto"/>
        <w:ind w:left="180" w:hanging="270"/>
        <w:jc w:val="both"/>
        <w:rPr>
          <w:rFonts w:cstheme="minorHAnsi"/>
          <w:sz w:val="20"/>
          <w:szCs w:val="20"/>
          <w:lang w:val="ka-GE"/>
        </w:rPr>
      </w:pPr>
      <w:r w:rsidRPr="00C04CB9">
        <w:rPr>
          <w:rFonts w:cstheme="minorHAnsi"/>
          <w:sz w:val="20"/>
          <w:szCs w:val="20"/>
          <w:lang w:val="ka-GE"/>
        </w:rPr>
        <w:t xml:space="preserve"> </w:t>
      </w:r>
      <w:r w:rsidR="005C59D7" w:rsidRPr="00C04CB9">
        <w:rPr>
          <w:rFonts w:cstheme="minorHAnsi"/>
          <w:sz w:val="20"/>
          <w:szCs w:val="20"/>
          <w:lang w:val="ka-GE"/>
        </w:rPr>
        <w:t xml:space="preserve"> </w:t>
      </w:r>
      <w:r w:rsidRPr="00C04CB9">
        <w:rPr>
          <w:rFonts w:cstheme="minorHAnsi"/>
          <w:sz w:val="20"/>
          <w:szCs w:val="20"/>
          <w:lang w:val="ka-GE"/>
        </w:rPr>
        <w:t>კონტრაქტის</w:t>
      </w:r>
      <w:r w:rsidR="00D71A1C" w:rsidRPr="00C04CB9">
        <w:rPr>
          <w:rFonts w:cstheme="minorHAnsi"/>
          <w:sz w:val="20"/>
          <w:szCs w:val="20"/>
          <w:lang w:val="ka-GE"/>
        </w:rPr>
        <w:t xml:space="preserve"> ღირებულება</w:t>
      </w:r>
      <w:r w:rsidR="003A5A4B" w:rsidRPr="00C04CB9">
        <w:rPr>
          <w:rFonts w:cstheme="minorHAnsi"/>
          <w:sz w:val="20"/>
          <w:szCs w:val="20"/>
          <w:lang w:val="ka-GE"/>
        </w:rPr>
        <w:t xml:space="preserve">: </w:t>
      </w:r>
      <w:r w:rsidR="005C59D7" w:rsidRPr="00C04CB9">
        <w:rPr>
          <w:rFonts w:cstheme="minorHAnsi"/>
          <w:bCs/>
          <w:sz w:val="20"/>
          <w:szCs w:val="20"/>
        </w:rPr>
        <w:t xml:space="preserve">USD 715,023.36 </w:t>
      </w:r>
      <w:r w:rsidRPr="00C04CB9">
        <w:rPr>
          <w:rFonts w:cstheme="minorHAnsi"/>
          <w:sz w:val="20"/>
          <w:szCs w:val="20"/>
          <w:lang w:val="ka-GE"/>
        </w:rPr>
        <w:t xml:space="preserve">ყველა გადასახადის </w:t>
      </w:r>
      <w:r w:rsidR="005C59D7" w:rsidRPr="00C04CB9">
        <w:rPr>
          <w:rFonts w:cstheme="minorHAnsi"/>
          <w:sz w:val="20"/>
          <w:szCs w:val="20"/>
          <w:lang w:val="ka-GE"/>
        </w:rPr>
        <w:t>ჩათვლით</w:t>
      </w:r>
    </w:p>
    <w:p w14:paraId="4D02DE42" w14:textId="75D66787" w:rsidR="003054B3" w:rsidRPr="00C04CB9" w:rsidRDefault="00D71A1C" w:rsidP="005C59D7">
      <w:pPr>
        <w:pStyle w:val="BodyText"/>
        <w:spacing w:line="276" w:lineRule="auto"/>
        <w:jc w:val="both"/>
        <w:rPr>
          <w:rFonts w:asciiTheme="minorHAnsi" w:hAnsiTheme="minorHAnsi" w:cstheme="minorHAnsi"/>
          <w:sz w:val="20"/>
          <w:lang w:val="ka-GE"/>
        </w:rPr>
      </w:pPr>
      <w:r w:rsidRPr="00C04CB9">
        <w:rPr>
          <w:rFonts w:asciiTheme="minorHAnsi" w:hAnsiTheme="minorHAnsi" w:cstheme="minorHAnsi"/>
          <w:sz w:val="20"/>
          <w:lang w:val="ka-GE"/>
        </w:rPr>
        <w:t>კონტრაქტის ხანგრძლივობა</w:t>
      </w:r>
      <w:r w:rsidR="003A5A4B" w:rsidRPr="00C04CB9">
        <w:rPr>
          <w:rFonts w:asciiTheme="minorHAnsi" w:hAnsiTheme="minorHAnsi" w:cstheme="minorHAnsi"/>
          <w:sz w:val="20"/>
          <w:lang w:val="ka-GE"/>
        </w:rPr>
        <w:t xml:space="preserve">: </w:t>
      </w:r>
      <w:r w:rsidR="005C59D7" w:rsidRPr="00C04CB9">
        <w:rPr>
          <w:rFonts w:asciiTheme="minorHAnsi" w:eastAsiaTheme="minorHAnsi" w:hAnsiTheme="minorHAnsi" w:cstheme="minorHAnsi"/>
          <w:bCs/>
          <w:spacing w:val="0"/>
          <w:sz w:val="20"/>
          <w:lang w:val="en-US" w:eastAsia="en-US"/>
        </w:rPr>
        <w:t>3</w:t>
      </w:r>
      <w:r w:rsidR="00294656" w:rsidRPr="00C04CB9">
        <w:rPr>
          <w:rFonts w:asciiTheme="minorHAnsi" w:eastAsiaTheme="minorHAnsi" w:hAnsiTheme="minorHAnsi" w:cstheme="minorHAnsi"/>
          <w:bCs/>
          <w:spacing w:val="0"/>
          <w:sz w:val="20"/>
          <w:lang w:val="en-US" w:eastAsia="en-US"/>
        </w:rPr>
        <w:t>2</w:t>
      </w:r>
      <w:r w:rsidR="003A5A4B" w:rsidRPr="00C04CB9">
        <w:rPr>
          <w:rFonts w:asciiTheme="minorHAnsi" w:eastAsiaTheme="minorHAnsi" w:hAnsiTheme="minorHAnsi" w:cstheme="minorHAnsi"/>
          <w:bCs/>
          <w:spacing w:val="0"/>
          <w:sz w:val="20"/>
          <w:lang w:val="en-US" w:eastAsia="en-US"/>
        </w:rPr>
        <w:t xml:space="preserve"> </w:t>
      </w:r>
      <w:r w:rsidRPr="00C04CB9">
        <w:rPr>
          <w:rFonts w:asciiTheme="minorHAnsi" w:eastAsiaTheme="minorHAnsi" w:hAnsiTheme="minorHAnsi" w:cstheme="minorHAnsi"/>
          <w:bCs/>
          <w:spacing w:val="0"/>
          <w:sz w:val="20"/>
          <w:lang w:val="en-US" w:eastAsia="en-US"/>
        </w:rPr>
        <w:t>თვე</w:t>
      </w:r>
      <w:bookmarkEnd w:id="0"/>
    </w:p>
    <w:sectPr w:rsidR="003054B3" w:rsidRPr="00C04CB9" w:rsidSect="00C45BA9">
      <w:pgSz w:w="12240" w:h="15840"/>
      <w:pgMar w:top="270" w:right="450" w:bottom="9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2020603050405020304"/>
    <w:charset w:val="00"/>
    <w:family w:val="roman"/>
    <w:pitch w:val="variable"/>
    <w:sig w:usb0="00000207" w:usb1="00000000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F52D4E"/>
    <w:multiLevelType w:val="hybridMultilevel"/>
    <w:tmpl w:val="3C82B0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C7787F"/>
    <w:multiLevelType w:val="hybridMultilevel"/>
    <w:tmpl w:val="2A02E7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9C355E"/>
    <w:multiLevelType w:val="hybridMultilevel"/>
    <w:tmpl w:val="96F6E6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48B"/>
    <w:rsid w:val="0007720C"/>
    <w:rsid w:val="000B71C1"/>
    <w:rsid w:val="000F7119"/>
    <w:rsid w:val="0010596A"/>
    <w:rsid w:val="00185F02"/>
    <w:rsid w:val="0022771C"/>
    <w:rsid w:val="00292DDA"/>
    <w:rsid w:val="00294656"/>
    <w:rsid w:val="002E47F1"/>
    <w:rsid w:val="003054B3"/>
    <w:rsid w:val="003641E6"/>
    <w:rsid w:val="003A5A4B"/>
    <w:rsid w:val="00400B71"/>
    <w:rsid w:val="00417DF5"/>
    <w:rsid w:val="00441170"/>
    <w:rsid w:val="00594B1F"/>
    <w:rsid w:val="005C2117"/>
    <w:rsid w:val="005C59D7"/>
    <w:rsid w:val="00697C0A"/>
    <w:rsid w:val="007874BB"/>
    <w:rsid w:val="007A4223"/>
    <w:rsid w:val="008E5AA6"/>
    <w:rsid w:val="00994A92"/>
    <w:rsid w:val="009C0BA8"/>
    <w:rsid w:val="009F722B"/>
    <w:rsid w:val="00A52375"/>
    <w:rsid w:val="00A70C21"/>
    <w:rsid w:val="00AF0429"/>
    <w:rsid w:val="00BA0931"/>
    <w:rsid w:val="00BA331E"/>
    <w:rsid w:val="00BC1004"/>
    <w:rsid w:val="00C04CB9"/>
    <w:rsid w:val="00C45BA9"/>
    <w:rsid w:val="00C66F4D"/>
    <w:rsid w:val="00CE11F7"/>
    <w:rsid w:val="00CE4725"/>
    <w:rsid w:val="00D13DB5"/>
    <w:rsid w:val="00D71A1C"/>
    <w:rsid w:val="00D80758"/>
    <w:rsid w:val="00EC77B8"/>
    <w:rsid w:val="00ED448B"/>
    <w:rsid w:val="00F6227E"/>
    <w:rsid w:val="00FE1D1B"/>
    <w:rsid w:val="00FE5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7BDBB"/>
  <w15:chartTrackingRefBased/>
  <w15:docId w15:val="{B8EC3551-44A6-47E9-BC69-67D216985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3054B3"/>
    <w:pPr>
      <w:suppressAutoHyphens/>
      <w:spacing w:after="0" w:line="240" w:lineRule="auto"/>
    </w:pPr>
    <w:rPr>
      <w:rFonts w:ascii="CG Times" w:eastAsia="Times New Roman" w:hAnsi="CG Times" w:cs="Times New Roman"/>
      <w:spacing w:val="-2"/>
      <w:sz w:val="24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3054B3"/>
    <w:rPr>
      <w:rFonts w:ascii="CG Times" w:eastAsia="Times New Roman" w:hAnsi="CG Times" w:cs="Times New Roman"/>
      <w:spacing w:val="-2"/>
      <w:sz w:val="24"/>
      <w:szCs w:val="20"/>
      <w:lang w:val="x-none" w:eastAsia="x-none"/>
    </w:rPr>
  </w:style>
  <w:style w:type="paragraph" w:customStyle="1" w:styleId="Heading1a">
    <w:name w:val="Heading 1a"/>
    <w:rsid w:val="003054B3"/>
    <w:pPr>
      <w:keepNext/>
      <w:keepLines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</w:rPr>
  </w:style>
  <w:style w:type="character" w:styleId="Strong">
    <w:name w:val="Strong"/>
    <w:basedOn w:val="DefaultParagraphFont"/>
    <w:uiPriority w:val="22"/>
    <w:qFormat/>
    <w:rsid w:val="00417DF5"/>
    <w:rPr>
      <w:b/>
      <w:bCs/>
    </w:rPr>
  </w:style>
  <w:style w:type="paragraph" w:styleId="ListParagraph">
    <w:name w:val="List Paragraph"/>
    <w:aliases w:val="Citation List,본문(내용),List Paragraph (numbered (a)),Colorful List - Accent 11,List Bullet-OpsManual,List Paragraph1,Numbered paragraph,List Paragraph2,Medium Grid 1 - Accent 21,List Paragraph-ExecSummary,Medium Grid 1 Accent 2"/>
    <w:basedOn w:val="Normal"/>
    <w:link w:val="ListParagraphChar"/>
    <w:uiPriority w:val="34"/>
    <w:qFormat/>
    <w:rsid w:val="00BA0931"/>
    <w:pPr>
      <w:ind w:left="720"/>
      <w:contextualSpacing/>
    </w:pPr>
  </w:style>
  <w:style w:type="character" w:customStyle="1" w:styleId="ListParagraphChar">
    <w:name w:val="List Paragraph Char"/>
    <w:aliases w:val="Citation List Char,본문(내용) Char,List Paragraph (numbered (a)) Char,Colorful List - Accent 11 Char,List Bullet-OpsManual Char,List Paragraph1 Char,Numbered paragraph Char,List Paragraph2 Char,Medium Grid 1 - Accent 21 Char"/>
    <w:basedOn w:val="DefaultParagraphFont"/>
    <w:link w:val="ListParagraph"/>
    <w:uiPriority w:val="34"/>
    <w:qFormat/>
    <w:rsid w:val="00BA09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1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Ia Iashvili</cp:lastModifiedBy>
  <cp:revision>40</cp:revision>
  <dcterms:created xsi:type="dcterms:W3CDTF">2020-06-14T13:37:00Z</dcterms:created>
  <dcterms:modified xsi:type="dcterms:W3CDTF">2022-10-24T08:42:00Z</dcterms:modified>
</cp:coreProperties>
</file>