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45E96" w14:textId="0E2C9ADC" w:rsidR="00994A92" w:rsidRPr="00BA331E" w:rsidRDefault="00BA331E" w:rsidP="003054B3">
      <w:pPr>
        <w:jc w:val="center"/>
        <w:rPr>
          <w:rFonts w:ascii="Sylfaen" w:hAnsi="Sylfaen" w:cs="Times New Roman"/>
          <w:b/>
          <w:bCs/>
          <w:sz w:val="32"/>
          <w:szCs w:val="32"/>
        </w:rPr>
      </w:pPr>
      <w:r>
        <w:rPr>
          <w:rFonts w:ascii="Sylfaen" w:hAnsi="Sylfaen" w:cs="Times New Roman"/>
          <w:b/>
          <w:bCs/>
          <w:sz w:val="32"/>
          <w:szCs w:val="32"/>
          <w:lang w:val="ka-GE"/>
        </w:rPr>
        <w:t>შეტყობინება კონტრაქტის მინიჭების შესახებ</w:t>
      </w:r>
    </w:p>
    <w:p w14:paraId="7D578B0D" w14:textId="2A087FB0" w:rsidR="00FE1D1B" w:rsidRPr="00BA331E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მსესხებელი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r>
        <w:rPr>
          <w:rFonts w:ascii="Sylfaen" w:hAnsi="Sylfaen"/>
          <w:bCs/>
          <w:szCs w:val="24"/>
          <w:lang w:val="ka-GE"/>
        </w:rPr>
        <w:t>საქართველო</w:t>
      </w:r>
    </w:p>
    <w:p w14:paraId="37D2FE6B" w14:textId="6FFF9CA2" w:rsidR="00FE1D1B" w:rsidRPr="00FE1D1B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>
        <w:rPr>
          <w:rFonts w:ascii="Sylfaen" w:hAnsi="Sylfaen"/>
          <w:b/>
          <w:szCs w:val="24"/>
          <w:lang w:val="ka-GE"/>
        </w:rPr>
        <w:t>განმახორციელებელი სააგენტო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r w:rsidRPr="00BA331E">
        <w:rPr>
          <w:rFonts w:ascii="Sylfaen" w:hAnsi="Sylfaen" w:cs="Sylfaen"/>
          <w:bCs/>
          <w:szCs w:val="24"/>
          <w:lang w:val="en-US"/>
        </w:rPr>
        <w:t>საქართველოს</w:t>
      </w:r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r w:rsidRPr="00BA331E">
        <w:rPr>
          <w:rFonts w:ascii="Sylfaen" w:hAnsi="Sylfaen" w:cs="Sylfaen"/>
          <w:bCs/>
          <w:szCs w:val="24"/>
          <w:lang w:val="en-US"/>
        </w:rPr>
        <w:t>განათლების</w:t>
      </w:r>
      <w:r w:rsidRPr="00BA331E">
        <w:rPr>
          <w:rFonts w:ascii="Times New Roman" w:hAnsi="Times New Roman"/>
          <w:bCs/>
          <w:szCs w:val="24"/>
          <w:lang w:val="en-US"/>
        </w:rPr>
        <w:t xml:space="preserve">, </w:t>
      </w:r>
      <w:r w:rsidRPr="00BA331E">
        <w:rPr>
          <w:rFonts w:ascii="Sylfaen" w:hAnsi="Sylfaen" w:cs="Sylfaen"/>
          <w:bCs/>
          <w:szCs w:val="24"/>
          <w:lang w:val="en-US"/>
        </w:rPr>
        <w:t>მეცნიერების</w:t>
      </w:r>
      <w:r w:rsidRPr="00BA331E">
        <w:rPr>
          <w:rFonts w:ascii="Times New Roman" w:hAnsi="Times New Roman"/>
          <w:bCs/>
          <w:szCs w:val="24"/>
          <w:lang w:val="en-US"/>
        </w:rPr>
        <w:t xml:space="preserve">, </w:t>
      </w:r>
      <w:r w:rsidRPr="00BA331E">
        <w:rPr>
          <w:rFonts w:ascii="Sylfaen" w:hAnsi="Sylfaen" w:cs="Sylfaen"/>
          <w:bCs/>
          <w:szCs w:val="24"/>
          <w:lang w:val="en-US"/>
        </w:rPr>
        <w:t>კულტურისა</w:t>
      </w:r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r w:rsidRPr="00BA331E">
        <w:rPr>
          <w:rFonts w:ascii="Sylfaen" w:hAnsi="Sylfaen" w:cs="Sylfaen"/>
          <w:bCs/>
          <w:szCs w:val="24"/>
          <w:lang w:val="en-US"/>
        </w:rPr>
        <w:t>და</w:t>
      </w:r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r w:rsidRPr="00BA331E">
        <w:rPr>
          <w:rFonts w:ascii="Sylfaen" w:hAnsi="Sylfaen" w:cs="Sylfaen"/>
          <w:bCs/>
          <w:szCs w:val="24"/>
          <w:lang w:val="en-US"/>
        </w:rPr>
        <w:t>სპორტის</w:t>
      </w:r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r w:rsidRPr="00BA331E">
        <w:rPr>
          <w:rFonts w:ascii="Sylfaen" w:hAnsi="Sylfaen" w:cs="Sylfaen"/>
          <w:bCs/>
          <w:szCs w:val="24"/>
          <w:lang w:val="en-US"/>
        </w:rPr>
        <w:t>სამინისტრო</w:t>
      </w:r>
    </w:p>
    <w:p w14:paraId="65F880EB" w14:textId="0976A9B7" w:rsidR="00BA331E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Sylfaen" w:hAnsi="Sylfaen"/>
          <w:b/>
          <w:szCs w:val="24"/>
          <w:lang w:val="ka-GE"/>
        </w:rPr>
        <w:t>პროექტის დასახელება</w:t>
      </w:r>
      <w:r w:rsidR="003054B3" w:rsidRPr="00441170">
        <w:rPr>
          <w:rFonts w:ascii="Times New Roman" w:hAnsi="Times New Roman"/>
          <w:b/>
          <w:szCs w:val="24"/>
        </w:rPr>
        <w:t xml:space="preserve">: </w:t>
      </w:r>
      <w:r w:rsidRPr="00BA331E">
        <w:rPr>
          <w:rFonts w:ascii="Sylfaen" w:hAnsi="Sylfaen" w:cs="Sylfaen"/>
          <w:bCs/>
          <w:szCs w:val="24"/>
        </w:rPr>
        <w:t>ინოვაციები</w:t>
      </w:r>
      <w:r w:rsidRPr="00BA331E">
        <w:rPr>
          <w:rFonts w:ascii="Times New Roman" w:hAnsi="Times New Roman"/>
          <w:bCs/>
          <w:szCs w:val="24"/>
        </w:rPr>
        <w:t xml:space="preserve">, </w:t>
      </w:r>
      <w:r w:rsidRPr="00BA331E">
        <w:rPr>
          <w:rFonts w:ascii="Sylfaen" w:hAnsi="Sylfaen" w:cs="Sylfaen"/>
          <w:bCs/>
          <w:szCs w:val="24"/>
        </w:rPr>
        <w:t>ინკლუზიური</w:t>
      </w:r>
      <w:r w:rsidRPr="00BA331E">
        <w:rPr>
          <w:rFonts w:ascii="Times New Roman" w:hAnsi="Times New Roman"/>
          <w:bCs/>
          <w:szCs w:val="24"/>
        </w:rPr>
        <w:t xml:space="preserve"> </w:t>
      </w:r>
      <w:r w:rsidRPr="00BA331E">
        <w:rPr>
          <w:rFonts w:ascii="Sylfaen" w:hAnsi="Sylfaen" w:cs="Sylfaen"/>
          <w:bCs/>
          <w:szCs w:val="24"/>
        </w:rPr>
        <w:t>განათლება</w:t>
      </w:r>
      <w:r w:rsidRPr="00BA331E">
        <w:rPr>
          <w:rFonts w:ascii="Times New Roman" w:hAnsi="Times New Roman"/>
          <w:bCs/>
          <w:szCs w:val="24"/>
        </w:rPr>
        <w:t xml:space="preserve"> </w:t>
      </w:r>
      <w:r w:rsidRPr="00BA331E">
        <w:rPr>
          <w:rFonts w:ascii="Sylfaen" w:hAnsi="Sylfaen" w:cs="Sylfaen"/>
          <w:bCs/>
          <w:szCs w:val="24"/>
        </w:rPr>
        <w:t>და</w:t>
      </w:r>
      <w:r w:rsidRPr="00BA331E">
        <w:rPr>
          <w:rFonts w:ascii="Times New Roman" w:hAnsi="Times New Roman"/>
          <w:bCs/>
          <w:szCs w:val="24"/>
        </w:rPr>
        <w:t xml:space="preserve"> </w:t>
      </w:r>
      <w:r w:rsidRPr="00BA331E">
        <w:rPr>
          <w:rFonts w:ascii="Sylfaen" w:hAnsi="Sylfaen" w:cs="Sylfaen"/>
          <w:bCs/>
          <w:szCs w:val="24"/>
        </w:rPr>
        <w:t>ხარისხი</w:t>
      </w:r>
    </w:p>
    <w:p w14:paraId="3E1CB4E6" w14:textId="38C9DAA9" w:rsidR="003054B3" w:rsidRPr="00441170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Sylfaen" w:hAnsi="Sylfaen"/>
          <w:b/>
          <w:szCs w:val="24"/>
          <w:lang w:val="ka-GE"/>
        </w:rPr>
        <w:t xml:space="preserve">პროექტის </w:t>
      </w:r>
      <w:r>
        <w:rPr>
          <w:rFonts w:ascii="Sylfaen" w:hAnsi="Sylfaen"/>
          <w:b/>
          <w:szCs w:val="24"/>
          <w:lang w:val="en-US"/>
        </w:rPr>
        <w:t>N</w:t>
      </w:r>
      <w:r w:rsidR="0010596A">
        <w:rPr>
          <w:rFonts w:ascii="Sylfaen" w:hAnsi="Sylfaen"/>
          <w:b/>
          <w:szCs w:val="24"/>
          <w:lang w:val="en-US"/>
        </w:rPr>
        <w:t>o</w:t>
      </w:r>
      <w:r w:rsidR="00FE5598">
        <w:rPr>
          <w:rFonts w:asciiTheme="minorHAnsi" w:hAnsiTheme="minorHAnsi"/>
          <w:b/>
          <w:szCs w:val="24"/>
          <w:lang w:val="ka-GE"/>
        </w:rPr>
        <w:t xml:space="preserve">. </w:t>
      </w:r>
      <w:r w:rsidR="00FE5598" w:rsidRPr="00FE5598">
        <w:rPr>
          <w:rFonts w:ascii="Times New Roman" w:hAnsi="Times New Roman"/>
          <w:bCs/>
          <w:szCs w:val="24"/>
        </w:rPr>
        <w:t>P</w:t>
      </w:r>
      <w:r w:rsidR="003054B3" w:rsidRPr="00441170">
        <w:rPr>
          <w:rFonts w:ascii="Times New Roman" w:hAnsi="Times New Roman"/>
          <w:bCs/>
          <w:szCs w:val="24"/>
        </w:rPr>
        <w:t>168481</w:t>
      </w:r>
    </w:p>
    <w:p w14:paraId="6E54B5EA" w14:textId="7AA02BD3" w:rsidR="003054B3" w:rsidRPr="00BA331E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კონტრაქტის დასახელება:</w:t>
      </w:r>
      <w:r w:rsidR="003054B3" w:rsidRPr="00441170">
        <w:rPr>
          <w:rFonts w:ascii="Times New Roman" w:hAnsi="Times New Roman"/>
          <w:b/>
          <w:szCs w:val="24"/>
        </w:rPr>
        <w:t xml:space="preserve"> </w:t>
      </w:r>
      <w:r w:rsidR="005D5E57">
        <w:rPr>
          <w:rFonts w:ascii="Sylfaen" w:hAnsi="Sylfaen"/>
          <w:bCs/>
          <w:szCs w:val="24"/>
          <w:lang w:val="ka-GE"/>
        </w:rPr>
        <w:t>ზოგადი განათლების მიმართულების ხელმძღვანელი</w:t>
      </w:r>
      <w:r w:rsidR="008B571D">
        <w:rPr>
          <w:rFonts w:ascii="Sylfaen" w:hAnsi="Sylfaen"/>
          <w:bCs/>
          <w:szCs w:val="24"/>
          <w:lang w:val="ka-GE"/>
        </w:rPr>
        <w:t xml:space="preserve"> </w:t>
      </w:r>
      <w:r>
        <w:rPr>
          <w:rFonts w:ascii="Sylfaen" w:hAnsi="Sylfaen"/>
          <w:bCs/>
          <w:szCs w:val="24"/>
          <w:lang w:val="ka-GE"/>
        </w:rPr>
        <w:t>- ადგილობრივი კონსულტანტი</w:t>
      </w:r>
    </w:p>
    <w:p w14:paraId="37883119" w14:textId="49EAA0A0" w:rsidR="007115E8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 xml:space="preserve">კონტრაქტის </w:t>
      </w:r>
      <w:r w:rsidR="0010596A">
        <w:rPr>
          <w:rFonts w:ascii="Sylfaen" w:hAnsi="Sylfaen"/>
          <w:b/>
          <w:szCs w:val="24"/>
          <w:lang w:val="en-US"/>
        </w:rPr>
        <w:t>No</w:t>
      </w:r>
      <w:r w:rsidR="0010596A">
        <w:rPr>
          <w:rFonts w:ascii="Times New Roman" w:hAnsi="Times New Roman"/>
          <w:b/>
          <w:szCs w:val="24"/>
          <w:lang w:val="en-US"/>
        </w:rPr>
        <w:t>.</w:t>
      </w:r>
      <w:r w:rsidR="00D27712" w:rsidRPr="00D27712">
        <w:rPr>
          <w:rFonts w:ascii="Times New Roman" w:hAnsi="Times New Roman"/>
          <w:bCs/>
          <w:szCs w:val="24"/>
        </w:rPr>
        <w:t xml:space="preserve"> </w:t>
      </w:r>
      <w:r w:rsidR="005D5E57" w:rsidRPr="005D5E57">
        <w:rPr>
          <w:rFonts w:ascii="Times New Roman" w:hAnsi="Times New Roman"/>
          <w:bCs/>
          <w:szCs w:val="24"/>
        </w:rPr>
        <w:t>GE-MESCS-207474-CS-INDV</w:t>
      </w:r>
    </w:p>
    <w:p w14:paraId="77E2DD9B" w14:textId="458C6EEC" w:rsidR="00185F02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BA331E">
        <w:rPr>
          <w:rFonts w:ascii="Sylfaen" w:hAnsi="Sylfaen"/>
          <w:b/>
          <w:szCs w:val="24"/>
          <w:lang w:val="ka-GE"/>
        </w:rPr>
        <w:t>შესყიდვის მეთოდი</w:t>
      </w:r>
      <w:r w:rsidR="003054B3" w:rsidRPr="00BA331E">
        <w:rPr>
          <w:rFonts w:ascii="Sylfaen" w:hAnsi="Sylfaen"/>
          <w:b/>
          <w:szCs w:val="24"/>
          <w:lang w:val="ka-GE"/>
        </w:rPr>
        <w:t>:</w:t>
      </w:r>
      <w:r w:rsidR="003054B3" w:rsidRPr="00441170">
        <w:rPr>
          <w:rFonts w:ascii="Times New Roman" w:hAnsi="Times New Roman"/>
          <w:b/>
          <w:szCs w:val="24"/>
          <w:lang w:val="en-US"/>
        </w:rPr>
        <w:t xml:space="preserve"> </w:t>
      </w:r>
      <w:r w:rsidRPr="00BA331E">
        <w:rPr>
          <w:rFonts w:ascii="Sylfaen" w:hAnsi="Sylfaen"/>
          <w:bCs/>
          <w:szCs w:val="24"/>
          <w:lang w:val="ka-GE"/>
        </w:rPr>
        <w:t>ღია კონკურსი ინდივიდუალრი კონსულტანტის შესარჩევად</w:t>
      </w:r>
    </w:p>
    <w:p w14:paraId="6AC21BB1" w14:textId="43281A72" w:rsidR="00441170" w:rsidRPr="001A31D2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კონტრაქტის ხანგრძლივობა</w:t>
      </w:r>
      <w:r w:rsidR="00441170" w:rsidRPr="00441170">
        <w:rPr>
          <w:rFonts w:ascii="Times New Roman" w:hAnsi="Times New Roman"/>
          <w:b/>
          <w:szCs w:val="24"/>
          <w:lang w:val="en-US"/>
        </w:rPr>
        <w:t xml:space="preserve">: </w:t>
      </w:r>
      <w:r w:rsidR="00FB6A2F">
        <w:rPr>
          <w:rFonts w:ascii="Sylfaen" w:hAnsi="Sylfaen"/>
          <w:bCs/>
          <w:szCs w:val="24"/>
          <w:lang w:val="ka-GE"/>
        </w:rPr>
        <w:t>36</w:t>
      </w:r>
      <w:r w:rsidR="00441170" w:rsidRPr="001A31D2">
        <w:rPr>
          <w:rFonts w:ascii="Sylfaen" w:hAnsi="Sylfaen"/>
          <w:bCs/>
          <w:szCs w:val="24"/>
          <w:lang w:val="ka-GE"/>
        </w:rPr>
        <w:t xml:space="preserve"> </w:t>
      </w:r>
      <w:r>
        <w:rPr>
          <w:rFonts w:ascii="Sylfaen" w:hAnsi="Sylfaen"/>
          <w:bCs/>
          <w:szCs w:val="24"/>
          <w:lang w:val="ka-GE"/>
        </w:rPr>
        <w:t>თვე</w:t>
      </w:r>
      <w:r w:rsidR="00D27712" w:rsidRPr="001A31D2">
        <w:rPr>
          <w:rFonts w:ascii="Sylfaen" w:hAnsi="Sylfaen"/>
          <w:bCs/>
          <w:szCs w:val="24"/>
          <w:lang w:val="ka-GE"/>
        </w:rPr>
        <w:t xml:space="preserve"> </w:t>
      </w:r>
    </w:p>
    <w:p w14:paraId="39FE26B6" w14:textId="71A5BAFA" w:rsidR="00441170" w:rsidRPr="005D5E57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გამარჯვებული კონსულტანტი:</w:t>
      </w:r>
      <w:r w:rsidR="00441170" w:rsidRPr="00441170">
        <w:rPr>
          <w:rFonts w:ascii="Times New Roman" w:hAnsi="Times New Roman"/>
          <w:b/>
          <w:szCs w:val="24"/>
          <w:lang w:val="en-US"/>
        </w:rPr>
        <w:t xml:space="preserve"> </w:t>
      </w:r>
      <w:r w:rsidR="005D5E57">
        <w:rPr>
          <w:rFonts w:ascii="Sylfaen" w:hAnsi="Sylfaen"/>
          <w:bCs/>
          <w:szCs w:val="24"/>
          <w:lang w:val="ka-GE"/>
        </w:rPr>
        <w:t>ლია გიგაური</w:t>
      </w:r>
    </w:p>
    <w:p w14:paraId="527FBE44" w14:textId="77777777" w:rsidR="00441170" w:rsidRPr="00441170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4D02DE42" w14:textId="09B31784" w:rsidR="003054B3" w:rsidRPr="00441170" w:rsidRDefault="003054B3">
      <w:pPr>
        <w:rPr>
          <w:rFonts w:ascii="Times New Roman" w:hAnsi="Times New Roman" w:cs="Times New Roman"/>
          <w:lang w:val="ka-GE"/>
        </w:rPr>
      </w:pPr>
    </w:p>
    <w:sectPr w:rsidR="003054B3" w:rsidRPr="00441170" w:rsidSect="00D27712">
      <w:pgSz w:w="12240" w:h="15840"/>
      <w:pgMar w:top="1440" w:right="5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A59A4"/>
    <w:rsid w:val="000F7119"/>
    <w:rsid w:val="0010596A"/>
    <w:rsid w:val="00185F02"/>
    <w:rsid w:val="001A31D2"/>
    <w:rsid w:val="003054B3"/>
    <w:rsid w:val="00441170"/>
    <w:rsid w:val="00443DB6"/>
    <w:rsid w:val="005D5E57"/>
    <w:rsid w:val="007115E8"/>
    <w:rsid w:val="007C62F2"/>
    <w:rsid w:val="008B571D"/>
    <w:rsid w:val="00956994"/>
    <w:rsid w:val="00994A92"/>
    <w:rsid w:val="00BA291B"/>
    <w:rsid w:val="00BA331E"/>
    <w:rsid w:val="00D27712"/>
    <w:rsid w:val="00ED448B"/>
    <w:rsid w:val="00FB6A2F"/>
    <w:rsid w:val="00FE1D1B"/>
    <w:rsid w:val="00FE2D57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57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5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30</cp:revision>
  <dcterms:created xsi:type="dcterms:W3CDTF">2020-06-14T13:37:00Z</dcterms:created>
  <dcterms:modified xsi:type="dcterms:W3CDTF">2021-03-19T06:54:00Z</dcterms:modified>
</cp:coreProperties>
</file>